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3071"/>
      </w:tblGrid>
      <w:tr w:rsidR="00430F55" w14:paraId="2E59033A" w14:textId="77777777" w:rsidTr="006015AE">
        <w:trPr>
          <w:trHeight w:val="80"/>
        </w:trPr>
        <w:tc>
          <w:tcPr>
            <w:tcW w:w="3071" w:type="dxa"/>
          </w:tcPr>
          <w:p w14:paraId="753F9AF1" w14:textId="2B2E4915" w:rsidR="00430F55" w:rsidRPr="001861BD" w:rsidRDefault="00430F55" w:rsidP="00430F55">
            <w:pPr>
              <w:rPr>
                <w:sz w:val="28"/>
                <w:szCs w:val="28"/>
              </w:rPr>
            </w:pPr>
          </w:p>
        </w:tc>
        <w:tc>
          <w:tcPr>
            <w:tcW w:w="3071" w:type="dxa"/>
          </w:tcPr>
          <w:p w14:paraId="2428051E" w14:textId="5F86F129" w:rsidR="00430F55" w:rsidRDefault="00430F55" w:rsidP="00430F55"/>
        </w:tc>
      </w:tr>
    </w:tbl>
    <w:p w14:paraId="0D9B07A9" w14:textId="3429151D" w:rsidR="006015AE" w:rsidRDefault="006015AE" w:rsidP="00511759">
      <w:pPr>
        <w:jc w:val="both"/>
        <w:rPr>
          <w:rFonts w:ascii="Arial" w:hAnsi="Arial" w:cs="Arial"/>
          <w:b/>
          <w:sz w:val="24"/>
          <w:szCs w:val="24"/>
        </w:rPr>
      </w:pPr>
    </w:p>
    <w:p w14:paraId="02B6EC89" w14:textId="77777777" w:rsidR="00430F55" w:rsidRDefault="00430F55" w:rsidP="00511759">
      <w:pPr>
        <w:jc w:val="both"/>
        <w:rPr>
          <w:rFonts w:ascii="Arial" w:hAnsi="Arial" w:cs="Arial"/>
          <w:b/>
          <w:sz w:val="24"/>
          <w:szCs w:val="24"/>
        </w:rPr>
      </w:pPr>
    </w:p>
    <w:p w14:paraId="549D59B4" w14:textId="6E8B01A7" w:rsidR="008B5EC7" w:rsidRPr="00511759" w:rsidRDefault="00511759" w:rsidP="00511759">
      <w:pPr>
        <w:jc w:val="both"/>
        <w:rPr>
          <w:rFonts w:ascii="Arial" w:hAnsi="Arial" w:cs="Arial"/>
          <w:b/>
          <w:sz w:val="24"/>
          <w:szCs w:val="24"/>
        </w:rPr>
      </w:pPr>
      <w:r>
        <w:rPr>
          <w:rFonts w:ascii="Arial" w:hAnsi="Arial" w:cs="Arial"/>
          <w:b/>
          <w:sz w:val="24"/>
          <w:szCs w:val="24"/>
        </w:rPr>
        <w:t>IRB.271.</w:t>
      </w:r>
      <w:r w:rsidR="00167B39">
        <w:rPr>
          <w:rFonts w:ascii="Arial" w:hAnsi="Arial" w:cs="Arial"/>
          <w:b/>
          <w:sz w:val="24"/>
          <w:szCs w:val="24"/>
        </w:rPr>
        <w:t>20</w:t>
      </w:r>
      <w:r w:rsidR="00477158" w:rsidRPr="00727FAA">
        <w:rPr>
          <w:rFonts w:ascii="Arial" w:hAnsi="Arial" w:cs="Arial"/>
          <w:b/>
          <w:sz w:val="24"/>
          <w:szCs w:val="24"/>
        </w:rPr>
        <w:t>.</w:t>
      </w:r>
      <w:r w:rsidR="00477158" w:rsidRPr="00230F67">
        <w:rPr>
          <w:rFonts w:ascii="Arial" w:hAnsi="Arial" w:cs="Arial"/>
          <w:b/>
          <w:sz w:val="24"/>
          <w:szCs w:val="24"/>
        </w:rPr>
        <w:t>201</w:t>
      </w:r>
      <w:r w:rsidR="00057CC9">
        <w:rPr>
          <w:rFonts w:ascii="Arial" w:hAnsi="Arial" w:cs="Arial"/>
          <w:b/>
          <w:sz w:val="24"/>
          <w:szCs w:val="24"/>
        </w:rPr>
        <w:t>9</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C4C55">
        <w:rPr>
          <w:rFonts w:ascii="Arial" w:hAnsi="Arial" w:cs="Arial"/>
          <w:b/>
          <w:sz w:val="24"/>
          <w:szCs w:val="24"/>
        </w:rPr>
        <w:t xml:space="preserve">Nawojowa </w:t>
      </w:r>
      <w:r w:rsidR="00167B39">
        <w:rPr>
          <w:rFonts w:ascii="Arial" w:hAnsi="Arial" w:cs="Arial"/>
          <w:b/>
          <w:sz w:val="24"/>
          <w:szCs w:val="24"/>
        </w:rPr>
        <w:t>2</w:t>
      </w:r>
      <w:r w:rsidR="00785749">
        <w:rPr>
          <w:rFonts w:ascii="Arial" w:hAnsi="Arial" w:cs="Arial"/>
          <w:b/>
          <w:sz w:val="24"/>
          <w:szCs w:val="24"/>
        </w:rPr>
        <w:t>6</w:t>
      </w:r>
      <w:r w:rsidRPr="00D60CBF">
        <w:rPr>
          <w:rFonts w:ascii="Arial" w:hAnsi="Arial" w:cs="Arial"/>
          <w:b/>
          <w:sz w:val="24"/>
          <w:szCs w:val="24"/>
        </w:rPr>
        <w:t>.</w:t>
      </w:r>
      <w:r w:rsidR="00057CC9" w:rsidRPr="00D60CBF">
        <w:rPr>
          <w:rFonts w:ascii="Arial" w:hAnsi="Arial" w:cs="Arial"/>
          <w:b/>
          <w:sz w:val="24"/>
          <w:szCs w:val="24"/>
        </w:rPr>
        <w:t>0</w:t>
      </w:r>
      <w:r w:rsidR="00167B39">
        <w:rPr>
          <w:rFonts w:ascii="Arial" w:hAnsi="Arial" w:cs="Arial"/>
          <w:b/>
          <w:sz w:val="24"/>
          <w:szCs w:val="24"/>
        </w:rPr>
        <w:t>6</w:t>
      </w:r>
      <w:r w:rsidRPr="00D60CBF">
        <w:rPr>
          <w:rFonts w:ascii="Arial" w:hAnsi="Arial" w:cs="Arial"/>
          <w:b/>
          <w:sz w:val="24"/>
          <w:szCs w:val="24"/>
        </w:rPr>
        <w:t>.</w:t>
      </w:r>
      <w:r w:rsidRPr="00727FAA">
        <w:rPr>
          <w:rFonts w:ascii="Arial" w:hAnsi="Arial" w:cs="Arial"/>
          <w:b/>
          <w:sz w:val="24"/>
          <w:szCs w:val="24"/>
        </w:rPr>
        <w:t>201</w:t>
      </w:r>
      <w:r w:rsidR="00057CC9" w:rsidRPr="00727FAA">
        <w:rPr>
          <w:rFonts w:ascii="Arial" w:hAnsi="Arial" w:cs="Arial"/>
          <w:b/>
          <w:sz w:val="24"/>
          <w:szCs w:val="24"/>
        </w:rPr>
        <w:t>9</w:t>
      </w:r>
      <w:r w:rsidR="004616BE" w:rsidRPr="00727FAA">
        <w:rPr>
          <w:rFonts w:ascii="Arial" w:hAnsi="Arial" w:cs="Arial"/>
          <w:b/>
          <w:sz w:val="24"/>
          <w:szCs w:val="24"/>
        </w:rPr>
        <w:t xml:space="preserve"> </w:t>
      </w:r>
      <w:r w:rsidRPr="00230F67">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23810506" w14:textId="77777777" w:rsidR="00013DF3" w:rsidRPr="002D0C99" w:rsidRDefault="00013DF3" w:rsidP="00AC420A">
      <w:pPr>
        <w:jc w:val="center"/>
        <w:rPr>
          <w:rFonts w:ascii="Arial" w:hAnsi="Arial" w:cs="Arial"/>
          <w:b/>
          <w:sz w:val="36"/>
          <w:szCs w:val="36"/>
        </w:rPr>
      </w:pPr>
      <w:r w:rsidRPr="002D0C99">
        <w:rPr>
          <w:rFonts w:ascii="Arial" w:hAnsi="Arial" w:cs="Arial"/>
          <w:b/>
          <w:sz w:val="36"/>
          <w:szCs w:val="36"/>
        </w:rPr>
        <w:t xml:space="preserve">Specyfikacja </w:t>
      </w:r>
      <w:r w:rsidR="00DC0080" w:rsidRPr="002D0C99">
        <w:rPr>
          <w:rFonts w:ascii="Arial" w:hAnsi="Arial" w:cs="Arial"/>
          <w:b/>
          <w:sz w:val="36"/>
          <w:szCs w:val="36"/>
        </w:rPr>
        <w:br/>
      </w:r>
      <w:r w:rsidRPr="002D0C99">
        <w:rPr>
          <w:rFonts w:ascii="Arial" w:hAnsi="Arial" w:cs="Arial"/>
          <w:b/>
          <w:sz w:val="36"/>
          <w:szCs w:val="36"/>
        </w:rPr>
        <w:t xml:space="preserve">istotnych warunków zamówienia </w:t>
      </w:r>
    </w:p>
    <w:p w14:paraId="364948F9" w14:textId="590872CD" w:rsidR="002D0C99" w:rsidRDefault="00013DF3" w:rsidP="00167B39">
      <w:pPr>
        <w:jc w:val="center"/>
        <w:rPr>
          <w:rFonts w:ascii="Arial" w:hAnsi="Arial" w:cs="Arial"/>
          <w:b/>
          <w:bCs/>
          <w:sz w:val="36"/>
          <w:szCs w:val="36"/>
        </w:rPr>
      </w:pPr>
      <w:r w:rsidRPr="002D0C99">
        <w:rPr>
          <w:rFonts w:ascii="Arial" w:hAnsi="Arial" w:cs="Arial"/>
          <w:b/>
          <w:sz w:val="36"/>
          <w:szCs w:val="36"/>
        </w:rPr>
        <w:t>pt.: „</w:t>
      </w:r>
      <w:r w:rsidR="00167B39" w:rsidRPr="00167B39">
        <w:rPr>
          <w:rFonts w:ascii="Arial" w:hAnsi="Arial" w:cs="Arial"/>
          <w:b/>
          <w:bCs/>
          <w:sz w:val="36"/>
          <w:szCs w:val="36"/>
        </w:rPr>
        <w:t>Budowa placu zabaw wraz z budynkiem zaplecza w Żeleźnikowej Wielkiej</w:t>
      </w:r>
      <w:r w:rsidR="00672FCB">
        <w:rPr>
          <w:rFonts w:ascii="Arial" w:hAnsi="Arial" w:cs="Arial"/>
          <w:b/>
          <w:bCs/>
          <w:sz w:val="36"/>
          <w:szCs w:val="36"/>
        </w:rPr>
        <w:t>”</w:t>
      </w:r>
      <w:r w:rsidR="00BE7316">
        <w:rPr>
          <w:rFonts w:ascii="Arial" w:hAnsi="Arial" w:cs="Arial"/>
          <w:b/>
          <w:bCs/>
          <w:sz w:val="36"/>
          <w:szCs w:val="36"/>
        </w:rPr>
        <w:t>.</w:t>
      </w:r>
    </w:p>
    <w:p w14:paraId="50984909" w14:textId="77777777" w:rsidR="00BE7316" w:rsidRDefault="00BE7316" w:rsidP="00A77423">
      <w:pPr>
        <w:jc w:val="both"/>
        <w:rPr>
          <w:rFonts w:ascii="Arial" w:hAnsi="Arial" w:cs="Arial"/>
          <w:b/>
          <w:bCs/>
          <w:sz w:val="36"/>
          <w:szCs w:val="36"/>
        </w:rPr>
      </w:pPr>
    </w:p>
    <w:p w14:paraId="57AE09AF" w14:textId="77777777" w:rsidR="00BE7316" w:rsidRDefault="00BE7316" w:rsidP="00A77423">
      <w:pPr>
        <w:jc w:val="both"/>
        <w:rPr>
          <w:rFonts w:ascii="Arial" w:hAnsi="Arial" w:cs="Arial"/>
          <w:b/>
          <w:bCs/>
          <w:sz w:val="36"/>
          <w:szCs w:val="36"/>
        </w:rPr>
      </w:pPr>
    </w:p>
    <w:p w14:paraId="7102A430" w14:textId="77777777" w:rsidR="006015AE" w:rsidRDefault="006015AE" w:rsidP="00A77423">
      <w:pPr>
        <w:jc w:val="both"/>
        <w:rPr>
          <w:rFonts w:ascii="Arial" w:hAnsi="Arial" w:cs="Arial"/>
          <w:b/>
          <w:bCs/>
          <w:sz w:val="36"/>
          <w:szCs w:val="36"/>
        </w:rPr>
      </w:pPr>
    </w:p>
    <w:p w14:paraId="4AB66EE4" w14:textId="77777777" w:rsidR="00BE7316" w:rsidRDefault="00BE7316" w:rsidP="00A77423">
      <w:pPr>
        <w:jc w:val="both"/>
        <w:rPr>
          <w:rFonts w:ascii="Arial" w:hAnsi="Arial" w:cs="Arial"/>
          <w:b/>
          <w:bCs/>
          <w:sz w:val="36"/>
          <w:szCs w:val="36"/>
        </w:rPr>
      </w:pPr>
    </w:p>
    <w:p w14:paraId="12FF70BD" w14:textId="77777777" w:rsidR="008E3A08" w:rsidRDefault="008E3A08" w:rsidP="00A77423">
      <w:pPr>
        <w:jc w:val="both"/>
        <w:rPr>
          <w:rFonts w:ascii="Arial" w:hAnsi="Arial" w:cs="Arial"/>
          <w:b/>
          <w:bCs/>
          <w:sz w:val="36"/>
          <w:szCs w:val="36"/>
        </w:rPr>
      </w:pPr>
    </w:p>
    <w:p w14:paraId="1B75F54D" w14:textId="77777777" w:rsidR="00F36263" w:rsidRDefault="00F36263" w:rsidP="00A77423">
      <w:pPr>
        <w:jc w:val="both"/>
        <w:rPr>
          <w:rFonts w:ascii="Arial" w:hAnsi="Arial" w:cs="Arial"/>
          <w:b/>
          <w:bCs/>
          <w:sz w:val="36"/>
          <w:szCs w:val="36"/>
        </w:rPr>
      </w:pPr>
    </w:p>
    <w:p w14:paraId="175048CB" w14:textId="77777777" w:rsidR="00F36263" w:rsidRDefault="00F36263" w:rsidP="00A77423">
      <w:pPr>
        <w:jc w:val="both"/>
        <w:rPr>
          <w:rFonts w:ascii="Arial" w:hAnsi="Arial" w:cs="Arial"/>
          <w:b/>
          <w:bCs/>
          <w:sz w:val="36"/>
          <w:szCs w:val="36"/>
        </w:rPr>
      </w:pPr>
    </w:p>
    <w:p w14:paraId="2AB29114" w14:textId="77777777" w:rsidR="00F36263" w:rsidRDefault="00F36263" w:rsidP="00A77423">
      <w:pPr>
        <w:jc w:val="both"/>
        <w:rPr>
          <w:rFonts w:ascii="Arial" w:hAnsi="Arial" w:cs="Arial"/>
          <w:b/>
          <w:bCs/>
          <w:sz w:val="36"/>
          <w:szCs w:val="36"/>
        </w:rPr>
      </w:pPr>
    </w:p>
    <w:p w14:paraId="12B0983B" w14:textId="77777777" w:rsidR="006015AE" w:rsidRDefault="006015AE" w:rsidP="00A77423">
      <w:pPr>
        <w:jc w:val="both"/>
        <w:rPr>
          <w:rFonts w:ascii="Arial" w:hAnsi="Arial" w:cs="Arial"/>
          <w:b/>
          <w:bCs/>
          <w:sz w:val="36"/>
          <w:szCs w:val="36"/>
        </w:rPr>
      </w:pPr>
    </w:p>
    <w:p w14:paraId="1BCCDC2A" w14:textId="77777777" w:rsidR="006015AE" w:rsidRDefault="006015AE" w:rsidP="00A77423">
      <w:pPr>
        <w:jc w:val="both"/>
        <w:rPr>
          <w:rFonts w:ascii="Arial" w:hAnsi="Arial" w:cs="Arial"/>
          <w:b/>
          <w:bCs/>
          <w:sz w:val="36"/>
          <w:szCs w:val="36"/>
        </w:rPr>
      </w:pPr>
    </w:p>
    <w:p w14:paraId="759BC27F" w14:textId="77777777" w:rsidR="00BE7316" w:rsidRPr="00CE6408" w:rsidRDefault="00BE7316" w:rsidP="00A77423">
      <w:pPr>
        <w:jc w:val="both"/>
        <w:rPr>
          <w:rFonts w:ascii="Arial" w:hAnsi="Arial" w:cs="Arial"/>
          <w:b/>
          <w:bCs/>
          <w:sz w:val="36"/>
          <w:szCs w:val="36"/>
        </w:rPr>
      </w:pPr>
    </w:p>
    <w:p w14:paraId="757875AF" w14:textId="208DACF8"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6F40A9"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5B1EB49A"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0B2B38">
        <w:rPr>
          <w:rFonts w:ascii="Arial" w:hAnsi="Arial" w:cs="Arial"/>
          <w:sz w:val="24"/>
        </w:rPr>
        <w:t>8</w:t>
      </w:r>
      <w:r w:rsidR="003041E5" w:rsidRPr="00016107">
        <w:rPr>
          <w:rFonts w:ascii="Arial" w:hAnsi="Arial" w:cs="Arial"/>
          <w:sz w:val="24"/>
        </w:rPr>
        <w:t xml:space="preserve">r., poz. </w:t>
      </w:r>
      <w:r w:rsidR="00D94BC5">
        <w:rPr>
          <w:rFonts w:ascii="Arial" w:hAnsi="Arial" w:cs="Arial"/>
          <w:sz w:val="24"/>
        </w:rPr>
        <w:t>1</w:t>
      </w:r>
      <w:r w:rsidR="000B2B38">
        <w:rPr>
          <w:rFonts w:ascii="Arial" w:hAnsi="Arial" w:cs="Arial"/>
          <w:sz w:val="24"/>
        </w:rPr>
        <w:t>986 z późn. zm.</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2" w:name="_Toc461792591"/>
      <w:r w:rsidRPr="002664F1">
        <w:rPr>
          <w:rFonts w:ascii="Arial" w:hAnsi="Arial" w:cs="Arial"/>
          <w:color w:val="auto"/>
          <w:sz w:val="24"/>
        </w:rPr>
        <w:t>Opis przedmiotu zamówienia.</w:t>
      </w:r>
      <w:bookmarkEnd w:id="2"/>
    </w:p>
    <w:p w14:paraId="71AE38D9" w14:textId="05F65164" w:rsidR="002D0C99" w:rsidRPr="00167B39" w:rsidRDefault="002D0C99" w:rsidP="00672FCB">
      <w:pPr>
        <w:jc w:val="both"/>
        <w:rPr>
          <w:rFonts w:ascii="Arial" w:eastAsia="Times New Roman" w:hAnsi="Arial" w:cs="Arial"/>
          <w:b/>
          <w:bCs/>
          <w:sz w:val="24"/>
          <w:szCs w:val="24"/>
          <w:lang w:eastAsia="pl-PL"/>
        </w:rPr>
      </w:pPr>
      <w:r>
        <w:rPr>
          <w:rFonts w:ascii="Arial" w:hAnsi="Arial" w:cs="Arial"/>
          <w:sz w:val="24"/>
        </w:rPr>
        <w:t xml:space="preserve">1. </w:t>
      </w:r>
      <w:r w:rsidR="00AC420A" w:rsidRPr="002664F1">
        <w:rPr>
          <w:rFonts w:ascii="Arial" w:hAnsi="Arial" w:cs="Arial"/>
          <w:sz w:val="24"/>
        </w:rPr>
        <w:t>Przedmiotem zamówienia jest</w:t>
      </w:r>
      <w:r w:rsidR="009D7AD6" w:rsidRPr="002664F1">
        <w:rPr>
          <w:rFonts w:ascii="Arial" w:hAnsi="Arial" w:cs="Arial"/>
          <w:sz w:val="24"/>
        </w:rPr>
        <w:t xml:space="preserve"> wykonanie robót budowlanych, dotyczących </w:t>
      </w:r>
      <w:bookmarkStart w:id="3" w:name="_Hlk509483244"/>
      <w:r w:rsidR="00167B39" w:rsidRPr="00167B39">
        <w:rPr>
          <w:rFonts w:ascii="Arial" w:eastAsia="Times New Roman" w:hAnsi="Arial" w:cs="Arial"/>
          <w:b/>
          <w:bCs/>
          <w:sz w:val="24"/>
          <w:szCs w:val="24"/>
          <w:lang w:eastAsia="pl-PL"/>
        </w:rPr>
        <w:t>Budow</w:t>
      </w:r>
      <w:r w:rsidR="00167B39">
        <w:rPr>
          <w:rFonts w:ascii="Arial" w:eastAsia="Times New Roman" w:hAnsi="Arial" w:cs="Arial"/>
          <w:b/>
          <w:bCs/>
          <w:sz w:val="24"/>
          <w:szCs w:val="24"/>
          <w:lang w:eastAsia="pl-PL"/>
        </w:rPr>
        <w:t>y</w:t>
      </w:r>
      <w:r w:rsidR="00167B39" w:rsidRPr="00167B39">
        <w:rPr>
          <w:rFonts w:ascii="Arial" w:eastAsia="Times New Roman" w:hAnsi="Arial" w:cs="Arial"/>
          <w:b/>
          <w:bCs/>
          <w:sz w:val="24"/>
          <w:szCs w:val="24"/>
          <w:lang w:eastAsia="pl-PL"/>
        </w:rPr>
        <w:t xml:space="preserve"> placu zabaw wraz z budynkiem zaplecza w Żeleźnikowej Wielkiej</w:t>
      </w:r>
      <w:bookmarkEnd w:id="3"/>
      <w:r w:rsidR="00F62959">
        <w:rPr>
          <w:rFonts w:ascii="Arial" w:eastAsia="Times New Roman" w:hAnsi="Arial" w:cs="Arial"/>
          <w:b/>
          <w:bCs/>
          <w:sz w:val="24"/>
          <w:szCs w:val="24"/>
          <w:lang w:eastAsia="pl-PL"/>
        </w:rPr>
        <w:t xml:space="preserve"> </w:t>
      </w:r>
      <w:r w:rsidR="00F62959" w:rsidRPr="00F62959">
        <w:rPr>
          <w:rFonts w:ascii="Arial" w:eastAsia="Times New Roman" w:hAnsi="Arial" w:cs="Arial"/>
          <w:bCs/>
          <w:sz w:val="24"/>
          <w:szCs w:val="24"/>
          <w:lang w:eastAsia="pl-PL"/>
        </w:rPr>
        <w:t>z wykorzystaniem urządzeń</w:t>
      </w:r>
      <w:r w:rsidR="00F62959">
        <w:rPr>
          <w:rFonts w:ascii="Arial" w:eastAsia="Times New Roman" w:hAnsi="Arial" w:cs="Arial"/>
          <w:bCs/>
          <w:sz w:val="24"/>
          <w:szCs w:val="24"/>
          <w:lang w:eastAsia="pl-PL"/>
        </w:rPr>
        <w:t xml:space="preserve"> obiektów małej architektury</w:t>
      </w:r>
      <w:r w:rsidR="00F62959" w:rsidRPr="00F62959">
        <w:rPr>
          <w:rFonts w:ascii="Arial" w:eastAsia="Times New Roman" w:hAnsi="Arial" w:cs="Arial"/>
          <w:bCs/>
          <w:sz w:val="24"/>
          <w:szCs w:val="24"/>
          <w:lang w:eastAsia="pl-PL"/>
        </w:rPr>
        <w:t xml:space="preserve"> </w:t>
      </w:r>
      <w:r w:rsidR="00F62959">
        <w:rPr>
          <w:rFonts w:ascii="Arial" w:eastAsia="Times New Roman" w:hAnsi="Arial" w:cs="Arial"/>
          <w:bCs/>
          <w:sz w:val="24"/>
          <w:szCs w:val="24"/>
          <w:lang w:eastAsia="pl-PL"/>
        </w:rPr>
        <w:t>przeniesionych z placu zabaw przy Szkole Podstawowej w Żeleźnikowej Wielkiej.</w:t>
      </w:r>
    </w:p>
    <w:p w14:paraId="09F33CA8" w14:textId="5E984EAC" w:rsidR="0089625F" w:rsidRDefault="0089625F" w:rsidP="002D0C99">
      <w:pPr>
        <w:pStyle w:val="Akapitzlist"/>
        <w:jc w:val="both"/>
        <w:rPr>
          <w:rFonts w:ascii="Arial" w:hAnsi="Arial" w:cs="Arial"/>
          <w:sz w:val="24"/>
          <w:szCs w:val="24"/>
        </w:rPr>
      </w:pPr>
      <w:r w:rsidRPr="00D07FD2">
        <w:rPr>
          <w:rFonts w:ascii="Arial" w:hAnsi="Arial" w:cs="Arial"/>
          <w:sz w:val="24"/>
        </w:rPr>
        <w:t>Zakres robót obejmuje</w:t>
      </w:r>
      <w:r w:rsidR="003624C7" w:rsidRPr="00D07FD2">
        <w:rPr>
          <w:rFonts w:ascii="Arial" w:hAnsi="Arial" w:cs="Arial"/>
          <w:sz w:val="24"/>
        </w:rPr>
        <w:t xml:space="preserve"> w s</w:t>
      </w:r>
      <w:r w:rsidR="003624C7" w:rsidRPr="00D07FD2">
        <w:rPr>
          <w:rFonts w:ascii="Arial" w:hAnsi="Arial" w:cs="Arial"/>
          <w:sz w:val="24"/>
          <w:szCs w:val="24"/>
        </w:rPr>
        <w:t>zczególności</w:t>
      </w:r>
      <w:r w:rsidR="005D5059" w:rsidRPr="00D07FD2">
        <w:rPr>
          <w:rFonts w:ascii="Arial" w:hAnsi="Arial" w:cs="Arial"/>
          <w:sz w:val="24"/>
          <w:szCs w:val="24"/>
        </w:rPr>
        <w:t>:</w:t>
      </w:r>
    </w:p>
    <w:p w14:paraId="442FB086" w14:textId="70FF0093" w:rsidR="000B2B38" w:rsidRDefault="00167B39" w:rsidP="006435AB">
      <w:pPr>
        <w:pStyle w:val="Akapitzlist"/>
        <w:numPr>
          <w:ilvl w:val="0"/>
          <w:numId w:val="41"/>
        </w:numPr>
        <w:jc w:val="both"/>
        <w:rPr>
          <w:rFonts w:ascii="Arial" w:hAnsi="Arial" w:cs="Arial"/>
          <w:sz w:val="24"/>
          <w:szCs w:val="24"/>
        </w:rPr>
      </w:pPr>
      <w:r>
        <w:rPr>
          <w:rFonts w:ascii="Arial" w:hAnsi="Arial" w:cs="Arial"/>
          <w:sz w:val="24"/>
          <w:szCs w:val="24"/>
        </w:rPr>
        <w:t>Wykonanie placu zabaw</w:t>
      </w:r>
      <w:r w:rsidR="001C4C55">
        <w:rPr>
          <w:rFonts w:ascii="Arial" w:hAnsi="Arial" w:cs="Arial"/>
          <w:sz w:val="24"/>
          <w:szCs w:val="24"/>
        </w:rPr>
        <w:t>:</w:t>
      </w:r>
    </w:p>
    <w:p w14:paraId="22081A8C" w14:textId="6D9AFF10" w:rsidR="00167B39" w:rsidRPr="00167B39" w:rsidRDefault="00167B39" w:rsidP="006435AB">
      <w:pPr>
        <w:pStyle w:val="Akapitzlist"/>
        <w:numPr>
          <w:ilvl w:val="0"/>
          <w:numId w:val="47"/>
        </w:numPr>
        <w:jc w:val="both"/>
        <w:rPr>
          <w:rFonts w:ascii="Arial" w:hAnsi="Arial" w:cs="Arial"/>
          <w:sz w:val="24"/>
          <w:szCs w:val="24"/>
        </w:rPr>
      </w:pPr>
      <w:r>
        <w:rPr>
          <w:rFonts w:ascii="Arial" w:hAnsi="Arial"/>
          <w:sz w:val="24"/>
          <w:szCs w:val="24"/>
        </w:rPr>
        <w:t>Niwelacja terenu;</w:t>
      </w:r>
    </w:p>
    <w:p w14:paraId="2DCF4A63" w14:textId="12C368DF" w:rsidR="000B2B38" w:rsidRPr="00167B39" w:rsidRDefault="00167B39" w:rsidP="006435AB">
      <w:pPr>
        <w:pStyle w:val="Akapitzlist"/>
        <w:numPr>
          <w:ilvl w:val="0"/>
          <w:numId w:val="47"/>
        </w:numPr>
        <w:jc w:val="both"/>
        <w:rPr>
          <w:rFonts w:ascii="Arial" w:hAnsi="Arial" w:cs="Arial"/>
          <w:sz w:val="24"/>
          <w:szCs w:val="24"/>
        </w:rPr>
      </w:pPr>
      <w:r>
        <w:rPr>
          <w:rFonts w:ascii="Arial" w:hAnsi="Arial"/>
          <w:sz w:val="24"/>
          <w:szCs w:val="24"/>
        </w:rPr>
        <w:t>Wykonanie podbudowy</w:t>
      </w:r>
      <w:r w:rsidR="000B2B38" w:rsidRPr="001C4C55">
        <w:rPr>
          <w:rFonts w:ascii="Arial" w:hAnsi="Arial"/>
          <w:sz w:val="24"/>
          <w:szCs w:val="24"/>
        </w:rPr>
        <w:t>;</w:t>
      </w:r>
    </w:p>
    <w:p w14:paraId="6E37F0A9" w14:textId="65CB624B" w:rsidR="00167B39" w:rsidRPr="001C4C55" w:rsidRDefault="00167B39" w:rsidP="006435AB">
      <w:pPr>
        <w:pStyle w:val="Akapitzlist"/>
        <w:numPr>
          <w:ilvl w:val="0"/>
          <w:numId w:val="47"/>
        </w:numPr>
        <w:jc w:val="both"/>
        <w:rPr>
          <w:rFonts w:ascii="Arial" w:hAnsi="Arial" w:cs="Arial"/>
          <w:sz w:val="24"/>
          <w:szCs w:val="24"/>
        </w:rPr>
      </w:pPr>
      <w:r>
        <w:rPr>
          <w:rFonts w:ascii="Arial" w:hAnsi="Arial"/>
          <w:sz w:val="24"/>
          <w:szCs w:val="24"/>
        </w:rPr>
        <w:t xml:space="preserve">Montaż </w:t>
      </w:r>
      <w:r w:rsidR="00785749">
        <w:rPr>
          <w:rFonts w:ascii="Arial" w:hAnsi="Arial"/>
          <w:sz w:val="24"/>
          <w:szCs w:val="24"/>
        </w:rPr>
        <w:t xml:space="preserve">nowych oraz </w:t>
      </w:r>
      <w:r>
        <w:rPr>
          <w:rFonts w:ascii="Arial" w:hAnsi="Arial"/>
          <w:sz w:val="24"/>
          <w:szCs w:val="24"/>
        </w:rPr>
        <w:t>przeniesionych elementów małej architektury</w:t>
      </w:r>
      <w:r w:rsidR="008E3A08">
        <w:rPr>
          <w:rFonts w:ascii="Arial" w:hAnsi="Arial"/>
          <w:sz w:val="24"/>
          <w:szCs w:val="24"/>
        </w:rPr>
        <w:t>;</w:t>
      </w:r>
    </w:p>
    <w:p w14:paraId="4E3F806C" w14:textId="0CA60069" w:rsidR="00801CCF" w:rsidRPr="001C4C55" w:rsidRDefault="00801CCF" w:rsidP="00007EAF">
      <w:pPr>
        <w:pStyle w:val="Akapitzlist"/>
        <w:ind w:left="1440"/>
        <w:jc w:val="both"/>
        <w:rPr>
          <w:rFonts w:ascii="Arial" w:hAnsi="Arial" w:cs="Arial"/>
          <w:sz w:val="24"/>
          <w:szCs w:val="24"/>
        </w:rPr>
      </w:pPr>
    </w:p>
    <w:p w14:paraId="0D273F47" w14:textId="4C8E19C3" w:rsidR="00122A3C" w:rsidRPr="00A43421" w:rsidRDefault="008E3A08" w:rsidP="006435AB">
      <w:pPr>
        <w:pStyle w:val="Akapitzlist"/>
        <w:numPr>
          <w:ilvl w:val="0"/>
          <w:numId w:val="41"/>
        </w:numPr>
        <w:rPr>
          <w:rFonts w:ascii="Arial" w:hAnsi="Arial"/>
          <w:sz w:val="24"/>
          <w:szCs w:val="24"/>
        </w:rPr>
      </w:pPr>
      <w:r>
        <w:rPr>
          <w:rFonts w:ascii="Arial" w:hAnsi="Arial"/>
          <w:sz w:val="24"/>
          <w:szCs w:val="24"/>
        </w:rPr>
        <w:t>Ogrodzenie terenu</w:t>
      </w:r>
      <w:r w:rsidR="00122A3C" w:rsidRPr="00A43421">
        <w:rPr>
          <w:rFonts w:ascii="Arial" w:hAnsi="Arial"/>
          <w:sz w:val="24"/>
          <w:szCs w:val="24"/>
        </w:rPr>
        <w:t>:</w:t>
      </w:r>
    </w:p>
    <w:p w14:paraId="3E470358" w14:textId="5F4BC9C0" w:rsidR="008E3A08" w:rsidRDefault="008E3A08" w:rsidP="006435AB">
      <w:pPr>
        <w:pStyle w:val="Akapitzlist"/>
        <w:numPr>
          <w:ilvl w:val="0"/>
          <w:numId w:val="48"/>
        </w:numPr>
        <w:rPr>
          <w:rFonts w:ascii="Arial" w:hAnsi="Arial"/>
          <w:sz w:val="24"/>
          <w:szCs w:val="24"/>
        </w:rPr>
      </w:pPr>
      <w:r>
        <w:rPr>
          <w:rFonts w:ascii="Arial" w:hAnsi="Arial"/>
          <w:sz w:val="24"/>
          <w:szCs w:val="24"/>
        </w:rPr>
        <w:t>Wykonanie robót ziemnych;</w:t>
      </w:r>
    </w:p>
    <w:p w14:paraId="7987BE5C" w14:textId="4686D68D" w:rsidR="008E3A08" w:rsidRPr="008E3A08" w:rsidRDefault="008E3A08" w:rsidP="008E3A08">
      <w:pPr>
        <w:pStyle w:val="Akapitzlist"/>
        <w:numPr>
          <w:ilvl w:val="0"/>
          <w:numId w:val="48"/>
        </w:numPr>
        <w:rPr>
          <w:rFonts w:ascii="Arial" w:hAnsi="Arial"/>
          <w:sz w:val="24"/>
          <w:szCs w:val="24"/>
        </w:rPr>
      </w:pPr>
      <w:r>
        <w:rPr>
          <w:rFonts w:ascii="Arial" w:hAnsi="Arial"/>
          <w:sz w:val="24"/>
          <w:szCs w:val="24"/>
        </w:rPr>
        <w:t>Wykonanie ogrodzenia terenu;</w:t>
      </w:r>
    </w:p>
    <w:p w14:paraId="7E55DD5A" w14:textId="36E9B182" w:rsidR="00122A3C" w:rsidRDefault="00122A3C" w:rsidP="00E16AD8">
      <w:pPr>
        <w:pStyle w:val="Akapitzlist"/>
        <w:ind w:left="1440"/>
        <w:rPr>
          <w:rFonts w:ascii="Arial" w:hAnsi="Arial"/>
          <w:sz w:val="24"/>
          <w:szCs w:val="24"/>
        </w:rPr>
      </w:pPr>
    </w:p>
    <w:p w14:paraId="6CFD4BFD" w14:textId="7F7566CE" w:rsidR="00801CCF" w:rsidRDefault="00801CCF" w:rsidP="006435AB">
      <w:pPr>
        <w:pStyle w:val="Akapitzlist"/>
        <w:numPr>
          <w:ilvl w:val="0"/>
          <w:numId w:val="41"/>
        </w:numPr>
        <w:rPr>
          <w:rFonts w:ascii="Arial" w:hAnsi="Arial"/>
          <w:sz w:val="24"/>
          <w:szCs w:val="24"/>
        </w:rPr>
      </w:pPr>
      <w:r w:rsidRPr="00122A3C">
        <w:rPr>
          <w:rFonts w:ascii="Arial" w:hAnsi="Arial"/>
          <w:sz w:val="24"/>
          <w:szCs w:val="24"/>
        </w:rPr>
        <w:t xml:space="preserve">Wykonanie </w:t>
      </w:r>
      <w:r w:rsidR="008E3A08">
        <w:rPr>
          <w:rFonts w:ascii="Arial" w:hAnsi="Arial"/>
          <w:sz w:val="24"/>
          <w:szCs w:val="24"/>
        </w:rPr>
        <w:t>placów i chodników:</w:t>
      </w:r>
    </w:p>
    <w:p w14:paraId="1FBAE90D" w14:textId="21A75237" w:rsidR="00801CCF" w:rsidRDefault="008E3A08" w:rsidP="006435AB">
      <w:pPr>
        <w:pStyle w:val="Akapitzlist"/>
        <w:numPr>
          <w:ilvl w:val="0"/>
          <w:numId w:val="49"/>
        </w:numPr>
        <w:rPr>
          <w:rFonts w:ascii="Arial" w:hAnsi="Arial"/>
          <w:sz w:val="24"/>
          <w:szCs w:val="24"/>
        </w:rPr>
      </w:pPr>
      <w:r>
        <w:rPr>
          <w:rFonts w:ascii="Arial" w:hAnsi="Arial"/>
          <w:sz w:val="24"/>
          <w:szCs w:val="24"/>
        </w:rPr>
        <w:t>Korytowanie wraz z profilowaniem i zagęszczeniem terenu</w:t>
      </w:r>
      <w:r w:rsidR="00801CCF" w:rsidRPr="00122A3C">
        <w:rPr>
          <w:rFonts w:ascii="Arial" w:hAnsi="Arial"/>
          <w:sz w:val="24"/>
          <w:szCs w:val="24"/>
        </w:rPr>
        <w:t>;</w:t>
      </w:r>
    </w:p>
    <w:p w14:paraId="2B09DD2D" w14:textId="4CEF3F89" w:rsidR="008E3A08" w:rsidRDefault="008E3A08" w:rsidP="006435AB">
      <w:pPr>
        <w:pStyle w:val="Akapitzlist"/>
        <w:numPr>
          <w:ilvl w:val="0"/>
          <w:numId w:val="49"/>
        </w:numPr>
        <w:rPr>
          <w:rFonts w:ascii="Arial" w:hAnsi="Arial"/>
          <w:sz w:val="24"/>
          <w:szCs w:val="24"/>
        </w:rPr>
      </w:pPr>
      <w:r>
        <w:rPr>
          <w:rFonts w:ascii="Arial" w:hAnsi="Arial"/>
          <w:sz w:val="24"/>
          <w:szCs w:val="24"/>
        </w:rPr>
        <w:t>Podbudowa z kruszywa;</w:t>
      </w:r>
    </w:p>
    <w:p w14:paraId="3476CEFB" w14:textId="3D500838" w:rsidR="008E3A08" w:rsidRDefault="008E3A08" w:rsidP="006435AB">
      <w:pPr>
        <w:pStyle w:val="Akapitzlist"/>
        <w:numPr>
          <w:ilvl w:val="0"/>
          <w:numId w:val="49"/>
        </w:numPr>
        <w:rPr>
          <w:rFonts w:ascii="Arial" w:hAnsi="Arial"/>
          <w:sz w:val="24"/>
          <w:szCs w:val="24"/>
        </w:rPr>
      </w:pPr>
      <w:r>
        <w:rPr>
          <w:rFonts w:ascii="Arial" w:hAnsi="Arial"/>
          <w:sz w:val="24"/>
          <w:szCs w:val="24"/>
        </w:rPr>
        <w:t>Wykonanie nawierzchni z kostki betonowej;</w:t>
      </w:r>
    </w:p>
    <w:p w14:paraId="66C3D157" w14:textId="77777777" w:rsidR="001D767B" w:rsidRDefault="001D767B" w:rsidP="001D767B">
      <w:pPr>
        <w:pStyle w:val="Akapitzlist"/>
        <w:ind w:left="1440"/>
        <w:rPr>
          <w:rFonts w:ascii="Arial" w:hAnsi="Arial"/>
          <w:sz w:val="24"/>
          <w:szCs w:val="24"/>
        </w:rPr>
      </w:pPr>
    </w:p>
    <w:p w14:paraId="78597B1D" w14:textId="53578FA0" w:rsidR="001D767B" w:rsidRDefault="008E3A08" w:rsidP="001D767B">
      <w:pPr>
        <w:pStyle w:val="Akapitzlist"/>
        <w:numPr>
          <w:ilvl w:val="0"/>
          <w:numId w:val="41"/>
        </w:numPr>
        <w:rPr>
          <w:rFonts w:ascii="Arial" w:hAnsi="Arial"/>
          <w:sz w:val="24"/>
          <w:szCs w:val="24"/>
        </w:rPr>
      </w:pPr>
      <w:r>
        <w:rPr>
          <w:rFonts w:ascii="Arial" w:hAnsi="Arial"/>
          <w:sz w:val="24"/>
          <w:szCs w:val="24"/>
        </w:rPr>
        <w:t>Budynek zaplecza placu zabaw:</w:t>
      </w:r>
    </w:p>
    <w:p w14:paraId="0E8250E5" w14:textId="1DF5DF71" w:rsidR="001D767B" w:rsidRDefault="008E3A08" w:rsidP="001D767B">
      <w:pPr>
        <w:pStyle w:val="Akapitzlist"/>
        <w:numPr>
          <w:ilvl w:val="0"/>
          <w:numId w:val="50"/>
        </w:numPr>
        <w:rPr>
          <w:rFonts w:ascii="Arial" w:hAnsi="Arial"/>
          <w:sz w:val="24"/>
          <w:szCs w:val="24"/>
        </w:rPr>
      </w:pPr>
      <w:r>
        <w:rPr>
          <w:rFonts w:ascii="Arial" w:hAnsi="Arial"/>
          <w:sz w:val="24"/>
          <w:szCs w:val="24"/>
        </w:rPr>
        <w:t>Wykonanie robót ziemnych</w:t>
      </w:r>
      <w:r w:rsidR="001D767B">
        <w:rPr>
          <w:rFonts w:ascii="Arial" w:hAnsi="Arial"/>
          <w:sz w:val="24"/>
          <w:szCs w:val="24"/>
        </w:rPr>
        <w:t>;</w:t>
      </w:r>
    </w:p>
    <w:p w14:paraId="09EDDCA1" w14:textId="5CC9C7A8" w:rsidR="001D767B" w:rsidRDefault="008E3A08" w:rsidP="005360F2">
      <w:pPr>
        <w:pStyle w:val="Akapitzlist"/>
        <w:numPr>
          <w:ilvl w:val="0"/>
          <w:numId w:val="50"/>
        </w:numPr>
        <w:rPr>
          <w:rFonts w:ascii="Arial" w:hAnsi="Arial"/>
          <w:sz w:val="24"/>
          <w:szCs w:val="24"/>
        </w:rPr>
      </w:pPr>
      <w:r>
        <w:rPr>
          <w:rFonts w:ascii="Arial" w:hAnsi="Arial"/>
          <w:sz w:val="24"/>
          <w:szCs w:val="24"/>
        </w:rPr>
        <w:t>Ławy fundamentowe, ściany i izolacje</w:t>
      </w:r>
      <w:r w:rsidR="00801CCF" w:rsidRPr="00122A3C">
        <w:rPr>
          <w:rFonts w:ascii="Arial" w:hAnsi="Arial"/>
          <w:sz w:val="24"/>
          <w:szCs w:val="24"/>
        </w:rPr>
        <w:t>;</w:t>
      </w:r>
    </w:p>
    <w:p w14:paraId="43FD619B" w14:textId="357CD78A" w:rsidR="008E3A08" w:rsidRDefault="008E3A08" w:rsidP="005360F2">
      <w:pPr>
        <w:pStyle w:val="Akapitzlist"/>
        <w:numPr>
          <w:ilvl w:val="0"/>
          <w:numId w:val="50"/>
        </w:numPr>
        <w:rPr>
          <w:rFonts w:ascii="Arial" w:hAnsi="Arial"/>
          <w:sz w:val="24"/>
          <w:szCs w:val="24"/>
        </w:rPr>
      </w:pPr>
      <w:r>
        <w:rPr>
          <w:rFonts w:ascii="Arial" w:hAnsi="Arial"/>
          <w:sz w:val="24"/>
          <w:szCs w:val="24"/>
        </w:rPr>
        <w:t>Ściany przyziemia;</w:t>
      </w:r>
    </w:p>
    <w:p w14:paraId="6A964E86" w14:textId="477268F6" w:rsidR="008E3A08" w:rsidRDefault="00F62959" w:rsidP="005360F2">
      <w:pPr>
        <w:pStyle w:val="Akapitzlist"/>
        <w:numPr>
          <w:ilvl w:val="0"/>
          <w:numId w:val="50"/>
        </w:numPr>
        <w:rPr>
          <w:rFonts w:ascii="Arial" w:hAnsi="Arial"/>
          <w:sz w:val="24"/>
          <w:szCs w:val="24"/>
        </w:rPr>
      </w:pPr>
      <w:r>
        <w:rPr>
          <w:rFonts w:ascii="Arial" w:hAnsi="Arial"/>
          <w:sz w:val="24"/>
          <w:szCs w:val="24"/>
        </w:rPr>
        <w:t>Wykonanie konstrukcji drewnianej dachu, pokrycia i izolacji;</w:t>
      </w:r>
    </w:p>
    <w:p w14:paraId="690A33CF" w14:textId="2DFF41B4" w:rsidR="00F62959" w:rsidRDefault="00F62959" w:rsidP="005360F2">
      <w:pPr>
        <w:pStyle w:val="Akapitzlist"/>
        <w:numPr>
          <w:ilvl w:val="0"/>
          <w:numId w:val="50"/>
        </w:numPr>
        <w:rPr>
          <w:rFonts w:ascii="Arial" w:hAnsi="Arial"/>
          <w:sz w:val="24"/>
          <w:szCs w:val="24"/>
        </w:rPr>
      </w:pPr>
      <w:r>
        <w:rPr>
          <w:rFonts w:ascii="Arial" w:hAnsi="Arial"/>
          <w:sz w:val="24"/>
          <w:szCs w:val="24"/>
        </w:rPr>
        <w:t>Posadzki i podłoża;</w:t>
      </w:r>
    </w:p>
    <w:p w14:paraId="042C2E77" w14:textId="7193F59C" w:rsidR="00F62959" w:rsidRDefault="00F62959" w:rsidP="005360F2">
      <w:pPr>
        <w:pStyle w:val="Akapitzlist"/>
        <w:numPr>
          <w:ilvl w:val="0"/>
          <w:numId w:val="50"/>
        </w:numPr>
        <w:rPr>
          <w:rFonts w:ascii="Arial" w:hAnsi="Arial"/>
          <w:sz w:val="24"/>
          <w:szCs w:val="24"/>
        </w:rPr>
      </w:pPr>
      <w:r>
        <w:rPr>
          <w:rFonts w:ascii="Arial" w:hAnsi="Arial"/>
          <w:sz w:val="24"/>
          <w:szCs w:val="24"/>
        </w:rPr>
        <w:lastRenderedPageBreak/>
        <w:t>Wykonanie ścian działowych;</w:t>
      </w:r>
    </w:p>
    <w:p w14:paraId="34887241" w14:textId="48B662D4" w:rsidR="00F62959" w:rsidRDefault="00F62959" w:rsidP="005360F2">
      <w:pPr>
        <w:pStyle w:val="Akapitzlist"/>
        <w:numPr>
          <w:ilvl w:val="0"/>
          <w:numId w:val="50"/>
        </w:numPr>
        <w:rPr>
          <w:rFonts w:ascii="Arial" w:hAnsi="Arial"/>
          <w:sz w:val="24"/>
          <w:szCs w:val="24"/>
        </w:rPr>
      </w:pPr>
      <w:r>
        <w:rPr>
          <w:rFonts w:ascii="Arial" w:hAnsi="Arial"/>
          <w:sz w:val="24"/>
          <w:szCs w:val="24"/>
        </w:rPr>
        <w:t>Tynki wewnętrzne;</w:t>
      </w:r>
    </w:p>
    <w:p w14:paraId="1232FA3B" w14:textId="3EEAD42B" w:rsidR="00F62959" w:rsidRDefault="00F62959" w:rsidP="005360F2">
      <w:pPr>
        <w:pStyle w:val="Akapitzlist"/>
        <w:numPr>
          <w:ilvl w:val="0"/>
          <w:numId w:val="50"/>
        </w:numPr>
        <w:rPr>
          <w:rFonts w:ascii="Arial" w:hAnsi="Arial"/>
          <w:sz w:val="24"/>
          <w:szCs w:val="24"/>
        </w:rPr>
      </w:pPr>
      <w:r>
        <w:rPr>
          <w:rFonts w:ascii="Arial" w:hAnsi="Arial"/>
          <w:sz w:val="24"/>
          <w:szCs w:val="24"/>
        </w:rPr>
        <w:t>Stolarka okienna i drzwiowa;</w:t>
      </w:r>
    </w:p>
    <w:p w14:paraId="17FA3E1A" w14:textId="415A9A31" w:rsidR="00F62959" w:rsidRDefault="00F62959" w:rsidP="005360F2">
      <w:pPr>
        <w:pStyle w:val="Akapitzlist"/>
        <w:numPr>
          <w:ilvl w:val="0"/>
          <w:numId w:val="50"/>
        </w:numPr>
        <w:rPr>
          <w:rFonts w:ascii="Arial" w:hAnsi="Arial"/>
          <w:sz w:val="24"/>
          <w:szCs w:val="24"/>
        </w:rPr>
      </w:pPr>
      <w:r>
        <w:rPr>
          <w:rFonts w:ascii="Arial" w:hAnsi="Arial"/>
          <w:sz w:val="24"/>
          <w:szCs w:val="24"/>
        </w:rPr>
        <w:t>Malowanie ścian;</w:t>
      </w:r>
    </w:p>
    <w:p w14:paraId="4BDA2118" w14:textId="14FEA7BD" w:rsidR="00F62959" w:rsidRPr="00785749" w:rsidRDefault="00F62959" w:rsidP="00785749">
      <w:pPr>
        <w:pStyle w:val="Akapitzlist"/>
        <w:numPr>
          <w:ilvl w:val="0"/>
          <w:numId w:val="50"/>
        </w:numPr>
        <w:rPr>
          <w:rFonts w:ascii="Arial" w:hAnsi="Arial"/>
          <w:sz w:val="24"/>
          <w:szCs w:val="24"/>
        </w:rPr>
      </w:pPr>
      <w:r w:rsidRPr="00785749">
        <w:rPr>
          <w:rFonts w:ascii="Arial" w:hAnsi="Arial"/>
          <w:sz w:val="24"/>
          <w:szCs w:val="24"/>
        </w:rPr>
        <w:t>Wykonanie elewacji i elementów ozdobnych krokwi</w:t>
      </w:r>
      <w:r w:rsidR="00785749" w:rsidRPr="00785749">
        <w:rPr>
          <w:rFonts w:ascii="Arial" w:hAnsi="Arial"/>
          <w:sz w:val="24"/>
          <w:szCs w:val="24"/>
        </w:rPr>
        <w:t>;</w:t>
      </w:r>
    </w:p>
    <w:p w14:paraId="751221E5" w14:textId="77777777" w:rsidR="005360F2" w:rsidRPr="005360F2" w:rsidRDefault="005360F2" w:rsidP="005360F2">
      <w:pPr>
        <w:pStyle w:val="Akapitzlist"/>
        <w:ind w:left="1440"/>
        <w:rPr>
          <w:rFonts w:ascii="Arial" w:hAnsi="Arial"/>
          <w:sz w:val="24"/>
          <w:szCs w:val="24"/>
        </w:rPr>
      </w:pPr>
    </w:p>
    <w:p w14:paraId="772912DE" w14:textId="01BFBE7A" w:rsidR="001861BD" w:rsidRDefault="00F62959" w:rsidP="00F62959">
      <w:pPr>
        <w:pStyle w:val="Akapitzlist"/>
        <w:numPr>
          <w:ilvl w:val="0"/>
          <w:numId w:val="41"/>
        </w:numPr>
        <w:rPr>
          <w:rFonts w:ascii="Arial" w:hAnsi="Arial"/>
          <w:sz w:val="24"/>
          <w:szCs w:val="24"/>
        </w:rPr>
      </w:pPr>
      <w:r>
        <w:rPr>
          <w:rFonts w:ascii="Arial" w:hAnsi="Arial"/>
          <w:sz w:val="24"/>
          <w:szCs w:val="24"/>
        </w:rPr>
        <w:t>Instalacja wewnętrzna wody;</w:t>
      </w:r>
    </w:p>
    <w:p w14:paraId="0BF2147C" w14:textId="77777777" w:rsidR="002B1540" w:rsidRDefault="002B1540" w:rsidP="002B1540">
      <w:pPr>
        <w:pStyle w:val="Akapitzlist"/>
        <w:ind w:left="1080"/>
        <w:rPr>
          <w:rFonts w:ascii="Arial" w:hAnsi="Arial"/>
          <w:sz w:val="24"/>
          <w:szCs w:val="24"/>
        </w:rPr>
      </w:pPr>
    </w:p>
    <w:p w14:paraId="2C883E03" w14:textId="3000A651" w:rsidR="00F62959" w:rsidRDefault="00F62959" w:rsidP="00F62959">
      <w:pPr>
        <w:pStyle w:val="Akapitzlist"/>
        <w:numPr>
          <w:ilvl w:val="0"/>
          <w:numId w:val="41"/>
        </w:numPr>
        <w:rPr>
          <w:rFonts w:ascii="Arial" w:hAnsi="Arial"/>
          <w:sz w:val="24"/>
          <w:szCs w:val="24"/>
        </w:rPr>
      </w:pPr>
      <w:r>
        <w:rPr>
          <w:rFonts w:ascii="Arial" w:hAnsi="Arial"/>
          <w:sz w:val="24"/>
          <w:szCs w:val="24"/>
        </w:rPr>
        <w:t>Wewnętrzna kanalizacja sanitarna;</w:t>
      </w:r>
    </w:p>
    <w:p w14:paraId="61089909" w14:textId="77777777" w:rsidR="002B1540" w:rsidRDefault="002B1540" w:rsidP="002B1540">
      <w:pPr>
        <w:pStyle w:val="Akapitzlist"/>
        <w:ind w:left="1080"/>
        <w:rPr>
          <w:rFonts w:ascii="Arial" w:hAnsi="Arial"/>
          <w:sz w:val="24"/>
          <w:szCs w:val="24"/>
        </w:rPr>
      </w:pPr>
    </w:p>
    <w:p w14:paraId="233DBC6E" w14:textId="1218770D" w:rsidR="002B1540" w:rsidRDefault="00F62959" w:rsidP="002B1540">
      <w:pPr>
        <w:pStyle w:val="Akapitzlist"/>
        <w:numPr>
          <w:ilvl w:val="0"/>
          <w:numId w:val="41"/>
        </w:numPr>
        <w:rPr>
          <w:rFonts w:ascii="Arial" w:hAnsi="Arial"/>
          <w:sz w:val="24"/>
          <w:szCs w:val="24"/>
        </w:rPr>
      </w:pPr>
      <w:r>
        <w:rPr>
          <w:rFonts w:ascii="Arial" w:hAnsi="Arial"/>
          <w:sz w:val="24"/>
          <w:szCs w:val="24"/>
        </w:rPr>
        <w:t>Przyłącz wodociągowy;</w:t>
      </w:r>
    </w:p>
    <w:p w14:paraId="2D656D4F" w14:textId="77777777" w:rsidR="002B1540" w:rsidRPr="002B1540" w:rsidRDefault="002B1540" w:rsidP="002B1540">
      <w:pPr>
        <w:pStyle w:val="Akapitzlist"/>
        <w:rPr>
          <w:rFonts w:ascii="Arial" w:hAnsi="Arial"/>
          <w:sz w:val="24"/>
          <w:szCs w:val="24"/>
        </w:rPr>
      </w:pPr>
    </w:p>
    <w:p w14:paraId="0B3D0486" w14:textId="0A03C7ED" w:rsidR="00F62959" w:rsidRDefault="00F62959" w:rsidP="00F62959">
      <w:pPr>
        <w:pStyle w:val="Akapitzlist"/>
        <w:numPr>
          <w:ilvl w:val="0"/>
          <w:numId w:val="41"/>
        </w:numPr>
        <w:rPr>
          <w:rFonts w:ascii="Arial" w:hAnsi="Arial"/>
          <w:sz w:val="24"/>
          <w:szCs w:val="24"/>
        </w:rPr>
      </w:pPr>
      <w:r>
        <w:rPr>
          <w:rFonts w:ascii="Arial" w:hAnsi="Arial"/>
          <w:sz w:val="24"/>
          <w:szCs w:val="24"/>
        </w:rPr>
        <w:t>P</w:t>
      </w:r>
      <w:r w:rsidR="002B1540">
        <w:rPr>
          <w:rFonts w:ascii="Arial" w:hAnsi="Arial"/>
          <w:sz w:val="24"/>
          <w:szCs w:val="24"/>
        </w:rPr>
        <w:t>rzyłącz kanalizacji sanitarnej.</w:t>
      </w:r>
    </w:p>
    <w:p w14:paraId="4E198D96" w14:textId="77777777" w:rsidR="002B1540" w:rsidRPr="002B1540" w:rsidRDefault="002B1540" w:rsidP="002B1540">
      <w:pPr>
        <w:pStyle w:val="Akapitzlist"/>
        <w:rPr>
          <w:rFonts w:ascii="Arial" w:hAnsi="Arial"/>
          <w:sz w:val="24"/>
          <w:szCs w:val="24"/>
        </w:rPr>
      </w:pPr>
    </w:p>
    <w:p w14:paraId="3CEDEAFB" w14:textId="658E28F3" w:rsidR="002B1540" w:rsidRDefault="002B1540" w:rsidP="00F62959">
      <w:pPr>
        <w:pStyle w:val="Akapitzlist"/>
        <w:numPr>
          <w:ilvl w:val="0"/>
          <w:numId w:val="41"/>
        </w:numPr>
        <w:rPr>
          <w:rFonts w:ascii="Arial" w:hAnsi="Arial"/>
          <w:sz w:val="24"/>
          <w:szCs w:val="24"/>
        </w:rPr>
      </w:pPr>
      <w:r>
        <w:rPr>
          <w:rFonts w:ascii="Arial" w:hAnsi="Arial"/>
          <w:sz w:val="24"/>
          <w:szCs w:val="24"/>
        </w:rPr>
        <w:t>Instalacje elektryczne:</w:t>
      </w:r>
    </w:p>
    <w:p w14:paraId="20878FB0" w14:textId="77777777" w:rsidR="002B1540" w:rsidRPr="002B1540" w:rsidRDefault="002B1540" w:rsidP="002B1540">
      <w:pPr>
        <w:pStyle w:val="Akapitzlist"/>
        <w:rPr>
          <w:rFonts w:ascii="Arial" w:hAnsi="Arial"/>
          <w:sz w:val="24"/>
          <w:szCs w:val="24"/>
        </w:rPr>
      </w:pPr>
    </w:p>
    <w:p w14:paraId="50D8998D" w14:textId="7F821F3E" w:rsidR="002B1540" w:rsidRDefault="002B1540" w:rsidP="002B1540">
      <w:pPr>
        <w:pStyle w:val="Akapitzlist"/>
        <w:numPr>
          <w:ilvl w:val="0"/>
          <w:numId w:val="55"/>
        </w:numPr>
        <w:rPr>
          <w:rFonts w:ascii="Arial" w:hAnsi="Arial"/>
          <w:sz w:val="24"/>
          <w:szCs w:val="24"/>
        </w:rPr>
      </w:pPr>
      <w:r>
        <w:rPr>
          <w:rFonts w:ascii="Arial" w:hAnsi="Arial"/>
          <w:sz w:val="24"/>
          <w:szCs w:val="24"/>
        </w:rPr>
        <w:t>Zasilanie i tablica główna;</w:t>
      </w:r>
    </w:p>
    <w:p w14:paraId="6C727F14" w14:textId="10286BDF" w:rsidR="002B1540" w:rsidRDefault="002B1540" w:rsidP="002B1540">
      <w:pPr>
        <w:pStyle w:val="Akapitzlist"/>
        <w:numPr>
          <w:ilvl w:val="0"/>
          <w:numId w:val="55"/>
        </w:numPr>
        <w:rPr>
          <w:rFonts w:ascii="Arial" w:hAnsi="Arial"/>
          <w:sz w:val="24"/>
          <w:szCs w:val="24"/>
        </w:rPr>
      </w:pPr>
      <w:r>
        <w:rPr>
          <w:rFonts w:ascii="Arial" w:hAnsi="Arial"/>
          <w:sz w:val="24"/>
          <w:szCs w:val="24"/>
        </w:rPr>
        <w:t>Instalacja wewnętrzna;</w:t>
      </w:r>
    </w:p>
    <w:p w14:paraId="4522DD3C" w14:textId="6D976098" w:rsidR="002B1540" w:rsidRPr="002B1540" w:rsidRDefault="002B1540" w:rsidP="000475A1">
      <w:pPr>
        <w:pStyle w:val="Akapitzlist"/>
        <w:numPr>
          <w:ilvl w:val="0"/>
          <w:numId w:val="55"/>
        </w:numPr>
        <w:rPr>
          <w:rFonts w:ascii="Arial" w:hAnsi="Arial"/>
          <w:sz w:val="24"/>
          <w:szCs w:val="24"/>
        </w:rPr>
      </w:pPr>
      <w:r w:rsidRPr="002B1540">
        <w:rPr>
          <w:rFonts w:ascii="Arial" w:hAnsi="Arial"/>
          <w:sz w:val="24"/>
          <w:szCs w:val="24"/>
        </w:rPr>
        <w:t>Oświetlenie zewnętrzne.</w:t>
      </w:r>
    </w:p>
    <w:p w14:paraId="5C44BD4D" w14:textId="77777777" w:rsidR="00CB1641" w:rsidRPr="00D07FD2" w:rsidRDefault="00CB1641" w:rsidP="00CB1641">
      <w:pPr>
        <w:pStyle w:val="Akapitzlist"/>
        <w:ind w:left="1080"/>
        <w:rPr>
          <w:rFonts w:ascii="Arial" w:hAnsi="Arial"/>
          <w:sz w:val="24"/>
          <w:szCs w:val="24"/>
        </w:rPr>
      </w:pPr>
    </w:p>
    <w:p w14:paraId="0EE0B2C2" w14:textId="77777777" w:rsidR="002D0F21" w:rsidRPr="001E3072" w:rsidRDefault="00ED202E" w:rsidP="006435AB">
      <w:pPr>
        <w:pStyle w:val="Akapitzlist"/>
        <w:numPr>
          <w:ilvl w:val="0"/>
          <w:numId w:val="40"/>
        </w:numPr>
        <w:rPr>
          <w:rFonts w:ascii="Arial" w:hAnsi="Arial" w:cs="Arial"/>
          <w:sz w:val="24"/>
        </w:rPr>
      </w:pPr>
      <w:r w:rsidRPr="002D0C99">
        <w:rPr>
          <w:rFonts w:ascii="Arial" w:hAnsi="Arial" w:cs="Arial"/>
          <w:sz w:val="24"/>
        </w:rPr>
        <w:t>Na w</w:t>
      </w:r>
      <w:r w:rsidR="007F59E6">
        <w:rPr>
          <w:rFonts w:ascii="Arial" w:hAnsi="Arial" w:cs="Arial"/>
          <w:sz w:val="24"/>
        </w:rPr>
        <w:t xml:space="preserve">ykonawcy spoczywać będzie także </w:t>
      </w:r>
    </w:p>
    <w:p w14:paraId="0F5252E8" w14:textId="016D476E" w:rsidR="000D7B4F" w:rsidRPr="002B1540" w:rsidRDefault="000D7B4F" w:rsidP="006435AB">
      <w:pPr>
        <w:pStyle w:val="Akapitzlist"/>
        <w:numPr>
          <w:ilvl w:val="0"/>
          <w:numId w:val="42"/>
        </w:numPr>
        <w:jc w:val="both"/>
        <w:rPr>
          <w:rFonts w:ascii="Arial" w:hAnsi="Arial" w:cs="Arial"/>
          <w:sz w:val="24"/>
        </w:rPr>
      </w:pPr>
      <w:r w:rsidRPr="002B1540">
        <w:rPr>
          <w:rFonts w:ascii="Arial" w:hAnsi="Arial" w:cs="Arial"/>
          <w:sz w:val="24"/>
        </w:rPr>
        <w:t>zgromadzeniem wszelkich niezbędnych dokumentów powykonawczych odpowiedn</w:t>
      </w:r>
      <w:r w:rsidR="00E00351" w:rsidRPr="002B1540">
        <w:rPr>
          <w:rFonts w:ascii="Arial" w:hAnsi="Arial" w:cs="Arial"/>
          <w:sz w:val="24"/>
        </w:rPr>
        <w:t>io do zakresu wykonanych robót, niezbędnych do zgłoszenia zakończenia robót w Nadzorze Budowlanym.</w:t>
      </w:r>
      <w:r w:rsidRPr="002B1540">
        <w:rPr>
          <w:rFonts w:ascii="Arial" w:hAnsi="Arial" w:cs="Arial"/>
          <w:sz w:val="24"/>
        </w:rPr>
        <w:t xml:space="preserve"> </w:t>
      </w:r>
      <w:r w:rsidR="001E3072" w:rsidRPr="002B1540">
        <w:rPr>
          <w:rFonts w:ascii="Arial" w:hAnsi="Arial" w:cs="Arial"/>
          <w:sz w:val="24"/>
        </w:rPr>
        <w:t>Po podpisaniu umowy Zamawiający udzieli wykonawcy stosownego upoważnienia do działania w jego imieniu przed właściwymi instytucjami i organami w powyższej sprawie</w:t>
      </w:r>
      <w:r w:rsidRPr="002B1540">
        <w:rPr>
          <w:rFonts w:ascii="Arial" w:hAnsi="Arial" w:cs="Arial"/>
          <w:sz w:val="24"/>
        </w:rPr>
        <w:t>;</w:t>
      </w:r>
    </w:p>
    <w:p w14:paraId="56BA6F53" w14:textId="77777777" w:rsidR="000D7B4F" w:rsidRPr="000D7B4F" w:rsidRDefault="000D7B4F" w:rsidP="000D7B4F">
      <w:pPr>
        <w:pStyle w:val="Akapitzlist"/>
        <w:ind w:left="1080"/>
        <w:jc w:val="both"/>
        <w:rPr>
          <w:rFonts w:ascii="Arial" w:hAnsi="Arial" w:cs="Arial"/>
          <w:sz w:val="24"/>
        </w:rPr>
      </w:pPr>
    </w:p>
    <w:p w14:paraId="39BBA2F0" w14:textId="420BD190" w:rsidR="00787A4B" w:rsidRPr="00D07FD2" w:rsidRDefault="00787A4B" w:rsidP="006435AB">
      <w:pPr>
        <w:pStyle w:val="Akapitzlist"/>
        <w:numPr>
          <w:ilvl w:val="0"/>
          <w:numId w:val="42"/>
        </w:numPr>
        <w:jc w:val="both"/>
        <w:rPr>
          <w:rFonts w:ascii="Arial" w:hAnsi="Arial" w:cs="Arial"/>
          <w:sz w:val="24"/>
        </w:rPr>
      </w:pPr>
      <w:r w:rsidRPr="00D07FD2">
        <w:rPr>
          <w:rFonts w:ascii="Arial" w:hAnsi="Arial"/>
          <w:sz w:val="24"/>
          <w:szCs w:val="24"/>
        </w:rPr>
        <w:t>odpowiedzialność za jakość, zgodność z warunkami technicznymi i jakościowymi opisanymi dla przedmiotu zamówienia. Całość robót należy wykonać zgodnie z dokumentacją projektową</w:t>
      </w:r>
      <w:r w:rsidR="004F3B4D" w:rsidRPr="00D07FD2">
        <w:rPr>
          <w:rFonts w:ascii="Arial" w:hAnsi="Arial"/>
          <w:sz w:val="24"/>
          <w:szCs w:val="24"/>
        </w:rPr>
        <w:t xml:space="preserve"> oraz obowiązującymi przepisami</w:t>
      </w:r>
      <w:r w:rsidRPr="00D07FD2">
        <w:rPr>
          <w:rFonts w:ascii="Arial" w:hAnsi="Arial"/>
          <w:sz w:val="24"/>
          <w:szCs w:val="24"/>
        </w:rPr>
        <w:t xml:space="preserve">; </w:t>
      </w:r>
    </w:p>
    <w:p w14:paraId="351C2A6B" w14:textId="77777777" w:rsidR="002D0F21" w:rsidRDefault="002D0F21" w:rsidP="006435AB">
      <w:pPr>
        <w:numPr>
          <w:ilvl w:val="0"/>
          <w:numId w:val="42"/>
        </w:numPr>
        <w:spacing w:after="0" w:line="240" w:lineRule="auto"/>
        <w:jc w:val="both"/>
        <w:rPr>
          <w:rFonts w:ascii="Arial" w:hAnsi="Arial"/>
          <w:sz w:val="24"/>
          <w:szCs w:val="24"/>
        </w:rPr>
      </w:pPr>
      <w:r w:rsidRPr="00787A4B">
        <w:rPr>
          <w:rFonts w:ascii="Arial" w:hAnsi="Arial"/>
          <w:sz w:val="24"/>
          <w:szCs w:val="24"/>
        </w:rPr>
        <w:t>pełna obsługa geodezyjna budowy wraz z geodezyjną inwentaryzacją powykonawczą sporządzoną w trzech kompletach w skali 1:500 oraz wykonanie dokumentacji powykonaw</w:t>
      </w:r>
      <w:r>
        <w:rPr>
          <w:rFonts w:ascii="Arial" w:hAnsi="Arial"/>
          <w:sz w:val="24"/>
          <w:szCs w:val="24"/>
        </w:rPr>
        <w:t>czej dla zakresu objętego umową;</w:t>
      </w:r>
    </w:p>
    <w:p w14:paraId="42502B9E" w14:textId="77777777" w:rsidR="00B61720" w:rsidRDefault="00B61720" w:rsidP="00B61720">
      <w:pPr>
        <w:spacing w:after="0" w:line="240" w:lineRule="auto"/>
        <w:ind w:left="1080"/>
        <w:jc w:val="both"/>
        <w:rPr>
          <w:rFonts w:ascii="Arial" w:hAnsi="Arial"/>
          <w:sz w:val="24"/>
          <w:szCs w:val="24"/>
        </w:rPr>
      </w:pPr>
    </w:p>
    <w:p w14:paraId="0CBB6D98" w14:textId="3E3968D5" w:rsidR="0089625F" w:rsidRPr="0013652E" w:rsidRDefault="003624C7" w:rsidP="006435AB">
      <w:pPr>
        <w:pStyle w:val="Akapitzlist"/>
        <w:numPr>
          <w:ilvl w:val="0"/>
          <w:numId w:val="40"/>
        </w:numPr>
        <w:jc w:val="both"/>
        <w:rPr>
          <w:rFonts w:ascii="Arial" w:hAnsi="Arial" w:cs="Arial"/>
          <w:sz w:val="24"/>
        </w:rPr>
      </w:pPr>
      <w:r w:rsidRPr="0013652E">
        <w:rPr>
          <w:rFonts w:ascii="Arial" w:hAnsi="Arial" w:cs="Arial"/>
          <w:sz w:val="24"/>
        </w:rPr>
        <w:t>Z</w:t>
      </w:r>
      <w:r w:rsidR="0089625F" w:rsidRPr="0013652E">
        <w:rPr>
          <w:rFonts w:ascii="Arial" w:hAnsi="Arial" w:cs="Arial"/>
          <w:sz w:val="24"/>
        </w:rPr>
        <w:t>amówieni</w:t>
      </w:r>
      <w:r w:rsidR="009546CF" w:rsidRPr="0013652E">
        <w:rPr>
          <w:rFonts w:ascii="Arial" w:hAnsi="Arial" w:cs="Arial"/>
          <w:sz w:val="24"/>
        </w:rPr>
        <w:t>e</w:t>
      </w:r>
      <w:r w:rsidR="000A5D7B" w:rsidRPr="0013652E">
        <w:rPr>
          <w:rFonts w:ascii="Arial" w:hAnsi="Arial" w:cs="Arial"/>
          <w:sz w:val="24"/>
        </w:rPr>
        <w:t xml:space="preserve"> został</w:t>
      </w:r>
      <w:r w:rsidRPr="0013652E">
        <w:rPr>
          <w:rFonts w:ascii="Arial" w:hAnsi="Arial" w:cs="Arial"/>
          <w:sz w:val="24"/>
        </w:rPr>
        <w:t>o</w:t>
      </w:r>
      <w:r w:rsidR="000A5D7B" w:rsidRPr="0013652E">
        <w:rPr>
          <w:rFonts w:ascii="Arial" w:hAnsi="Arial" w:cs="Arial"/>
          <w:sz w:val="24"/>
        </w:rPr>
        <w:t xml:space="preserve"> szczegółowo opisan</w:t>
      </w:r>
      <w:r w:rsidRPr="0013652E">
        <w:rPr>
          <w:rFonts w:ascii="Arial" w:hAnsi="Arial" w:cs="Arial"/>
          <w:sz w:val="24"/>
        </w:rPr>
        <w:t>e</w:t>
      </w:r>
      <w:r w:rsidR="000A5D7B" w:rsidRPr="0013652E">
        <w:rPr>
          <w:rFonts w:ascii="Arial" w:hAnsi="Arial" w:cs="Arial"/>
          <w:sz w:val="24"/>
        </w:rPr>
        <w:t xml:space="preserve"> w </w:t>
      </w:r>
      <w:r w:rsidR="00010D2D" w:rsidRPr="0013652E">
        <w:rPr>
          <w:rFonts w:ascii="Arial" w:hAnsi="Arial" w:cs="Arial"/>
          <w:sz w:val="24"/>
        </w:rPr>
        <w:t xml:space="preserve">opisie przedmiotu zamówienia, </w:t>
      </w:r>
      <w:r w:rsidR="00CE6408">
        <w:rPr>
          <w:rFonts w:ascii="Arial" w:hAnsi="Arial" w:cs="Arial"/>
          <w:sz w:val="24"/>
        </w:rPr>
        <w:t xml:space="preserve">oraz </w:t>
      </w:r>
      <w:r w:rsidR="00010D2D" w:rsidRPr="0013652E">
        <w:rPr>
          <w:rFonts w:ascii="Arial" w:hAnsi="Arial" w:cs="Arial"/>
          <w:sz w:val="24"/>
        </w:rPr>
        <w:t>dokumentacji projektowej</w:t>
      </w:r>
      <w:r w:rsidR="0089625F" w:rsidRPr="0013652E">
        <w:rPr>
          <w:rFonts w:ascii="Arial" w:hAnsi="Arial" w:cs="Arial"/>
          <w:sz w:val="24"/>
        </w:rPr>
        <w:t>, stanowiących</w:t>
      </w:r>
      <w:r w:rsidR="000A5D7B" w:rsidRPr="0013652E">
        <w:rPr>
          <w:rFonts w:ascii="Arial" w:hAnsi="Arial" w:cs="Arial"/>
          <w:sz w:val="24"/>
        </w:rPr>
        <w:t xml:space="preserve"> załącznik nr </w:t>
      </w:r>
      <w:r w:rsidR="00374556" w:rsidRPr="0013652E">
        <w:rPr>
          <w:rFonts w:ascii="Arial" w:hAnsi="Arial" w:cs="Arial"/>
          <w:sz w:val="24"/>
        </w:rPr>
        <w:t>15</w:t>
      </w:r>
      <w:r w:rsidR="000A5D7B" w:rsidRPr="0013652E">
        <w:rPr>
          <w:rFonts w:ascii="Arial" w:hAnsi="Arial" w:cs="Arial"/>
          <w:sz w:val="24"/>
        </w:rPr>
        <w:t xml:space="preserve"> do SIWZ.</w:t>
      </w:r>
    </w:p>
    <w:p w14:paraId="0D680589" w14:textId="524D6665" w:rsidR="008302C2" w:rsidRPr="008302C2" w:rsidRDefault="008302C2" w:rsidP="008302C2">
      <w:pPr>
        <w:pStyle w:val="Akapitzlist"/>
        <w:jc w:val="both"/>
        <w:rPr>
          <w:rFonts w:ascii="Arial" w:hAnsi="Arial" w:cs="Arial"/>
          <w:sz w:val="24"/>
        </w:rPr>
      </w:pPr>
      <w:r w:rsidRPr="008302C2">
        <w:rPr>
          <w:rFonts w:ascii="Arial" w:hAnsi="Arial" w:cs="Arial"/>
          <w:sz w:val="24"/>
        </w:rPr>
        <w:t>Użyte w Przedmiar</w:t>
      </w:r>
      <w:r w:rsidR="00CE6408">
        <w:rPr>
          <w:rFonts w:ascii="Arial" w:hAnsi="Arial" w:cs="Arial"/>
          <w:sz w:val="24"/>
        </w:rPr>
        <w:t>ach</w:t>
      </w:r>
      <w:r w:rsidRPr="008302C2">
        <w:rPr>
          <w:rFonts w:ascii="Arial" w:hAnsi="Arial" w:cs="Arial"/>
          <w:sz w:val="24"/>
        </w:rPr>
        <w:t xml:space="preserve"> robót oraz dokumentacji projektowej nazwy handlowe lub symbole stosowane przez producentów są danymi przykładowymi. </w:t>
      </w:r>
      <w:r w:rsidRPr="008302C2">
        <w:rPr>
          <w:rFonts w:ascii="Arial" w:hAnsi="Arial" w:cs="Arial"/>
          <w:sz w:val="24"/>
        </w:rPr>
        <w:lastRenderedPageBreak/>
        <w:t xml:space="preserve">Zamawiający wymaga, aby wykonawcy uczestniczący w </w:t>
      </w:r>
      <w:r w:rsidR="009546CF">
        <w:rPr>
          <w:rFonts w:ascii="Arial" w:hAnsi="Arial" w:cs="Arial"/>
          <w:sz w:val="24"/>
        </w:rPr>
        <w:t xml:space="preserve">bieżącym </w:t>
      </w:r>
      <w:r w:rsidRPr="008302C2">
        <w:rPr>
          <w:rFonts w:ascii="Arial" w:hAnsi="Arial" w:cs="Arial"/>
          <w:sz w:val="24"/>
        </w:rPr>
        <w:t>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6435AB">
      <w:pPr>
        <w:pStyle w:val="Akapitzlist"/>
        <w:numPr>
          <w:ilvl w:val="0"/>
          <w:numId w:val="40"/>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3994FDD4" w:rsidR="00566201" w:rsidRDefault="00566201" w:rsidP="006435AB">
      <w:pPr>
        <w:pStyle w:val="Akapitzlist"/>
        <w:numPr>
          <w:ilvl w:val="0"/>
          <w:numId w:val="40"/>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oraz zgodnych z innymi przepisami w zakresie wymagań stawianym materiałom budowlanym.</w:t>
      </w:r>
    </w:p>
    <w:p w14:paraId="0CBA005B" w14:textId="294512D8" w:rsidR="00B434A3" w:rsidRPr="00172A6E" w:rsidRDefault="00B434A3" w:rsidP="006435AB">
      <w:pPr>
        <w:pStyle w:val="Akapitzlist"/>
        <w:numPr>
          <w:ilvl w:val="0"/>
          <w:numId w:val="40"/>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wiedzy fachowej i zasad technicznych</w:t>
      </w:r>
      <w:r w:rsidRPr="00172A6E">
        <w:rPr>
          <w:rFonts w:ascii="Arial" w:hAnsi="Arial" w:cs="Arial"/>
          <w:sz w:val="24"/>
        </w:rPr>
        <w:t>.</w:t>
      </w:r>
    </w:p>
    <w:p w14:paraId="56AC6359" w14:textId="23DA91D2" w:rsidR="000A5D7B" w:rsidRPr="00172A6E" w:rsidRDefault="000A5D7B" w:rsidP="006435AB">
      <w:pPr>
        <w:pStyle w:val="Akapitzlist"/>
        <w:numPr>
          <w:ilvl w:val="0"/>
          <w:numId w:val="40"/>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ojmi</w:t>
      </w:r>
      <w:r w:rsidR="001E3072">
        <w:rPr>
          <w:rFonts w:ascii="Arial" w:hAnsi="Arial" w:cs="Arial"/>
          <w:sz w:val="24"/>
        </w:rPr>
        <w:t xml:space="preserve"> i gwarancji</w:t>
      </w:r>
      <w:r w:rsidR="0089625F" w:rsidRPr="00172A6E">
        <w:rPr>
          <w:rFonts w:ascii="Arial" w:hAnsi="Arial" w:cs="Arial"/>
          <w:sz w:val="24"/>
        </w:rPr>
        <w:t xml:space="preserve">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172A6E" w:rsidRDefault="00566201" w:rsidP="006435AB">
      <w:pPr>
        <w:pStyle w:val="Akapitzlist"/>
        <w:numPr>
          <w:ilvl w:val="0"/>
          <w:numId w:val="40"/>
        </w:numPr>
        <w:jc w:val="both"/>
        <w:rPr>
          <w:rFonts w:ascii="Arial" w:hAnsi="Arial" w:cs="Arial"/>
          <w:sz w:val="24"/>
        </w:rPr>
      </w:pPr>
      <w:r w:rsidRPr="00172A6E">
        <w:rPr>
          <w:rFonts w:ascii="Arial" w:eastAsia="Arial" w:hAnsi="Arial" w:cs="Arial"/>
          <w:sz w:val="24"/>
        </w:rPr>
        <w:t xml:space="preserve">Oznaczenie wg Wspólnego Słownika Zamówień: </w:t>
      </w:r>
    </w:p>
    <w:p w14:paraId="60A19A5B" w14:textId="16139A1B" w:rsidR="00444AA0" w:rsidRPr="001E3072" w:rsidRDefault="0089625F" w:rsidP="00444AA0">
      <w:pPr>
        <w:pStyle w:val="Akapitzlist"/>
        <w:rPr>
          <w:rFonts w:ascii="Arial" w:eastAsia="Arial" w:hAnsi="Arial" w:cs="Arial"/>
          <w:sz w:val="24"/>
        </w:rPr>
      </w:pPr>
      <w:r w:rsidRPr="001E3072">
        <w:rPr>
          <w:rFonts w:ascii="Arial" w:eastAsia="Arial" w:hAnsi="Arial" w:cs="Arial"/>
          <w:sz w:val="24"/>
        </w:rPr>
        <w:t>45000000</w:t>
      </w:r>
      <w:r w:rsidR="00444AA0" w:rsidRPr="001E3072">
        <w:rPr>
          <w:rFonts w:ascii="Arial" w:eastAsia="Arial" w:hAnsi="Arial" w:cs="Arial"/>
          <w:sz w:val="24"/>
        </w:rPr>
        <w:t>–</w:t>
      </w:r>
      <w:r w:rsidRPr="001E3072">
        <w:rPr>
          <w:rFonts w:ascii="Arial" w:eastAsia="Arial" w:hAnsi="Arial" w:cs="Arial"/>
          <w:sz w:val="24"/>
        </w:rPr>
        <w:t>7</w:t>
      </w:r>
      <w:r w:rsidR="00444AA0" w:rsidRPr="001E3072">
        <w:rPr>
          <w:rFonts w:ascii="Arial" w:eastAsia="Arial" w:hAnsi="Arial" w:cs="Arial"/>
          <w:sz w:val="24"/>
        </w:rPr>
        <w:t xml:space="preserve"> R</w:t>
      </w:r>
      <w:r w:rsidR="00566201" w:rsidRPr="001E3072">
        <w:rPr>
          <w:rFonts w:ascii="Arial" w:eastAsia="Arial" w:hAnsi="Arial" w:cs="Arial"/>
          <w:sz w:val="24"/>
        </w:rPr>
        <w:t xml:space="preserve">oboty </w:t>
      </w:r>
      <w:r w:rsidRPr="001E3072">
        <w:rPr>
          <w:rFonts w:ascii="Arial" w:eastAsia="Arial" w:hAnsi="Arial" w:cs="Arial"/>
          <w:sz w:val="24"/>
        </w:rPr>
        <w:t>budowlane</w:t>
      </w:r>
      <w:r w:rsidR="00566201" w:rsidRPr="001E3072">
        <w:rPr>
          <w:rFonts w:ascii="Arial" w:eastAsia="Arial" w:hAnsi="Arial" w:cs="Arial"/>
          <w:sz w:val="24"/>
        </w:rPr>
        <w:t>;</w:t>
      </w:r>
      <w:r w:rsidR="00444AA0" w:rsidRPr="001E3072">
        <w:rPr>
          <w:rFonts w:ascii="Arial" w:eastAsia="Arial" w:hAnsi="Arial" w:cs="Arial"/>
          <w:sz w:val="24"/>
        </w:rPr>
        <w:t xml:space="preserve"> </w:t>
      </w:r>
    </w:p>
    <w:p w14:paraId="090BCA04" w14:textId="77777777" w:rsidR="00444AA0" w:rsidRPr="001E3072" w:rsidRDefault="00444AA0" w:rsidP="00444AA0">
      <w:pPr>
        <w:pStyle w:val="Akapitzlist"/>
        <w:rPr>
          <w:rFonts w:ascii="Arial" w:eastAsia="Arial" w:hAnsi="Arial" w:cs="Arial"/>
          <w:sz w:val="24"/>
        </w:rPr>
      </w:pPr>
      <w:r w:rsidRPr="001E3072">
        <w:rPr>
          <w:rFonts w:ascii="Arial" w:eastAsia="Arial" w:hAnsi="Arial" w:cs="Arial"/>
          <w:sz w:val="24"/>
        </w:rPr>
        <w:t xml:space="preserve">45100000-8 Przygotowanie terenu pod budowę; </w:t>
      </w:r>
    </w:p>
    <w:p w14:paraId="2E6C2154" w14:textId="2793E10F" w:rsidR="00566201" w:rsidRPr="001E3072" w:rsidRDefault="00444AA0" w:rsidP="00444AA0">
      <w:pPr>
        <w:pStyle w:val="Akapitzlist"/>
        <w:rPr>
          <w:rFonts w:ascii="Arial" w:eastAsia="Arial" w:hAnsi="Arial" w:cs="Arial"/>
          <w:sz w:val="24"/>
        </w:rPr>
      </w:pPr>
      <w:r w:rsidRPr="001E3072">
        <w:rPr>
          <w:rFonts w:ascii="Arial" w:eastAsia="Arial" w:hAnsi="Arial" w:cs="Arial"/>
          <w:sz w:val="24"/>
        </w:rPr>
        <w:t>45200000-9 Roboty budowlane w zakresie wznoszenia kompletnych obiektów budowlanych;</w:t>
      </w:r>
    </w:p>
    <w:p w14:paraId="5AB81632" w14:textId="7E9BA06D" w:rsidR="00983FCB" w:rsidRPr="001E3072" w:rsidRDefault="002356DB" w:rsidP="00444AA0">
      <w:pPr>
        <w:pStyle w:val="Akapitzlist"/>
        <w:rPr>
          <w:rFonts w:ascii="Arial" w:eastAsia="Arial" w:hAnsi="Arial" w:cs="Arial"/>
          <w:sz w:val="24"/>
        </w:rPr>
      </w:pPr>
      <w:r>
        <w:rPr>
          <w:rFonts w:ascii="Arial" w:eastAsia="Arial" w:hAnsi="Arial" w:cs="Arial"/>
          <w:sz w:val="24"/>
        </w:rPr>
        <w:t>45332000-3 Instalacje wod</w:t>
      </w:r>
      <w:r w:rsidR="00983FCB" w:rsidRPr="001E3072">
        <w:rPr>
          <w:rFonts w:ascii="Arial" w:eastAsia="Arial" w:hAnsi="Arial" w:cs="Arial"/>
          <w:sz w:val="24"/>
        </w:rPr>
        <w:t>–kan</w:t>
      </w:r>
    </w:p>
    <w:p w14:paraId="12E89BBB" w14:textId="3E45E09B" w:rsidR="00983FCB" w:rsidRPr="001E3072" w:rsidRDefault="00983FCB" w:rsidP="00444AA0">
      <w:pPr>
        <w:pStyle w:val="Akapitzlist"/>
        <w:rPr>
          <w:rFonts w:ascii="Arial" w:eastAsia="Arial" w:hAnsi="Arial" w:cs="Arial"/>
          <w:sz w:val="24"/>
        </w:rPr>
      </w:pPr>
      <w:r w:rsidRPr="001E3072">
        <w:rPr>
          <w:rFonts w:ascii="Arial" w:eastAsia="Arial" w:hAnsi="Arial" w:cs="Arial"/>
          <w:sz w:val="24"/>
        </w:rPr>
        <w:t>45231300-8 Instalacje zewnętrzne</w:t>
      </w:r>
    </w:p>
    <w:p w14:paraId="00AB14B4" w14:textId="3FD60024" w:rsidR="00983FCB" w:rsidRPr="001E3072" w:rsidRDefault="00983FCB" w:rsidP="00444AA0">
      <w:pPr>
        <w:pStyle w:val="Akapitzlist"/>
        <w:rPr>
          <w:rFonts w:ascii="Arial" w:eastAsia="Arial" w:hAnsi="Arial" w:cs="Arial"/>
          <w:sz w:val="24"/>
        </w:rPr>
      </w:pPr>
      <w:r w:rsidRPr="001E3072">
        <w:rPr>
          <w:rFonts w:ascii="Arial" w:eastAsia="Arial" w:hAnsi="Arial" w:cs="Arial"/>
          <w:sz w:val="24"/>
        </w:rPr>
        <w:t>45310000-3 Roboty instalacyjne elektryczne</w:t>
      </w:r>
    </w:p>
    <w:p w14:paraId="4C96E988" w14:textId="22BFDEE9" w:rsidR="005242D2" w:rsidRDefault="005242D2" w:rsidP="005242D2">
      <w:pPr>
        <w:pStyle w:val="Akapitzlist"/>
        <w:rPr>
          <w:rFonts w:ascii="Arial" w:eastAsia="Arial" w:hAnsi="Arial" w:cs="Arial"/>
          <w:sz w:val="24"/>
        </w:rPr>
      </w:pPr>
      <w:r w:rsidRPr="001E3072">
        <w:rPr>
          <w:rFonts w:ascii="Arial" w:eastAsia="Arial" w:hAnsi="Arial" w:cs="Arial"/>
          <w:sz w:val="24"/>
        </w:rPr>
        <w:t>45233</w:t>
      </w:r>
      <w:r w:rsidR="00983FCB" w:rsidRPr="001E3072">
        <w:rPr>
          <w:rFonts w:ascii="Arial" w:eastAsia="Arial" w:hAnsi="Arial" w:cs="Arial"/>
          <w:sz w:val="24"/>
        </w:rPr>
        <w:t>2</w:t>
      </w:r>
      <w:r w:rsidRPr="001E3072">
        <w:rPr>
          <w:rFonts w:ascii="Arial" w:eastAsia="Arial" w:hAnsi="Arial" w:cs="Arial"/>
          <w:sz w:val="24"/>
        </w:rPr>
        <w:t>00-</w:t>
      </w:r>
      <w:r w:rsidR="00983FCB" w:rsidRPr="001E3072">
        <w:rPr>
          <w:rFonts w:ascii="Arial" w:eastAsia="Arial" w:hAnsi="Arial" w:cs="Arial"/>
          <w:sz w:val="24"/>
        </w:rPr>
        <w:t>9</w:t>
      </w:r>
      <w:r w:rsidRPr="001E3072">
        <w:rPr>
          <w:rFonts w:ascii="Arial" w:eastAsia="Arial" w:hAnsi="Arial" w:cs="Arial"/>
          <w:sz w:val="24"/>
        </w:rPr>
        <w:t xml:space="preserve"> Roboty w zakresie </w:t>
      </w:r>
      <w:r w:rsidR="00983FCB" w:rsidRPr="001E3072">
        <w:rPr>
          <w:rFonts w:ascii="Arial" w:eastAsia="Arial" w:hAnsi="Arial" w:cs="Arial"/>
          <w:sz w:val="24"/>
        </w:rPr>
        <w:t xml:space="preserve">różnych </w:t>
      </w:r>
      <w:r w:rsidRPr="001E3072">
        <w:rPr>
          <w:rFonts w:ascii="Arial" w:eastAsia="Arial" w:hAnsi="Arial" w:cs="Arial"/>
          <w:sz w:val="24"/>
        </w:rPr>
        <w:t>nawierzchni.</w:t>
      </w:r>
    </w:p>
    <w:p w14:paraId="3437E57E" w14:textId="77777777" w:rsidR="00F62959" w:rsidRPr="00F62959" w:rsidRDefault="00F62959" w:rsidP="00F62959">
      <w:pPr>
        <w:pStyle w:val="Akapitzlist"/>
        <w:rPr>
          <w:rFonts w:ascii="Arial" w:eastAsia="Arial" w:hAnsi="Arial" w:cs="Arial"/>
          <w:sz w:val="24"/>
        </w:rPr>
      </w:pPr>
      <w:r w:rsidRPr="00F62959">
        <w:rPr>
          <w:rFonts w:ascii="Arial" w:eastAsia="Arial" w:hAnsi="Arial" w:cs="Arial"/>
          <w:sz w:val="24"/>
        </w:rPr>
        <w:t xml:space="preserve">37535200-9 Wyposażenie placów zabaw </w:t>
      </w:r>
    </w:p>
    <w:p w14:paraId="60A717DA" w14:textId="77777777" w:rsidR="00F62959" w:rsidRPr="001E3072" w:rsidRDefault="00F62959" w:rsidP="005242D2">
      <w:pPr>
        <w:pStyle w:val="Akapitzlist"/>
        <w:rPr>
          <w:rFonts w:ascii="Arial" w:eastAsia="Arial" w:hAnsi="Arial" w:cs="Arial"/>
          <w:sz w:val="24"/>
        </w:rPr>
      </w:pPr>
    </w:p>
    <w:p w14:paraId="05475EBF" w14:textId="0E229B6F" w:rsidR="00346369" w:rsidRDefault="00346369" w:rsidP="006435AB">
      <w:pPr>
        <w:pStyle w:val="Akapitzlist"/>
        <w:numPr>
          <w:ilvl w:val="0"/>
          <w:numId w:val="40"/>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330064CF" w:rsidR="00044674" w:rsidRPr="00122776" w:rsidRDefault="00044674" w:rsidP="0013652E">
      <w:pPr>
        <w:pStyle w:val="Nagwek1"/>
        <w:numPr>
          <w:ilvl w:val="0"/>
          <w:numId w:val="1"/>
        </w:numPr>
        <w:jc w:val="both"/>
        <w:rPr>
          <w:rFonts w:ascii="Arial" w:hAnsi="Arial" w:cs="Arial"/>
          <w:color w:val="auto"/>
          <w:sz w:val="24"/>
        </w:rPr>
      </w:pPr>
      <w:bookmarkStart w:id="4" w:name="_Toc461792592"/>
      <w:r w:rsidRPr="00122776">
        <w:rPr>
          <w:rFonts w:ascii="Arial" w:hAnsi="Arial" w:cs="Arial"/>
          <w:color w:val="auto"/>
          <w:sz w:val="24"/>
        </w:rPr>
        <w:t>Termin wykonania zamówienia.</w:t>
      </w:r>
      <w:bookmarkEnd w:id="4"/>
    </w:p>
    <w:p w14:paraId="14E7EFA6" w14:textId="470FDE68" w:rsidR="00044674" w:rsidRPr="001E3072" w:rsidRDefault="000A5D7B" w:rsidP="00044674">
      <w:pPr>
        <w:ind w:left="360"/>
        <w:rPr>
          <w:rFonts w:ascii="Arial" w:hAnsi="Arial" w:cs="Arial"/>
          <w:sz w:val="24"/>
        </w:rPr>
      </w:pPr>
      <w:r w:rsidRPr="001E3072">
        <w:rPr>
          <w:rFonts w:ascii="Arial" w:hAnsi="Arial" w:cs="Arial"/>
          <w:sz w:val="24"/>
        </w:rPr>
        <w:t xml:space="preserve">Do </w:t>
      </w:r>
      <w:r w:rsidRPr="00727FAA">
        <w:rPr>
          <w:rFonts w:ascii="Arial" w:hAnsi="Arial" w:cs="Arial"/>
          <w:sz w:val="24"/>
        </w:rPr>
        <w:t xml:space="preserve">dnia </w:t>
      </w:r>
      <w:r w:rsidR="00F62959">
        <w:rPr>
          <w:rFonts w:ascii="Arial" w:hAnsi="Arial" w:cs="Arial"/>
          <w:sz w:val="24"/>
        </w:rPr>
        <w:t>15</w:t>
      </w:r>
      <w:r w:rsidR="00B61720" w:rsidRPr="00727FAA">
        <w:rPr>
          <w:rFonts w:ascii="Arial" w:hAnsi="Arial" w:cs="Arial"/>
          <w:sz w:val="24"/>
        </w:rPr>
        <w:t xml:space="preserve"> </w:t>
      </w:r>
      <w:r w:rsidR="00F62959">
        <w:rPr>
          <w:rFonts w:ascii="Arial" w:hAnsi="Arial" w:cs="Arial"/>
          <w:sz w:val="24"/>
        </w:rPr>
        <w:t>listopada</w:t>
      </w:r>
      <w:r w:rsidR="00237770" w:rsidRPr="00727FAA">
        <w:rPr>
          <w:rFonts w:ascii="Arial" w:hAnsi="Arial" w:cs="Arial"/>
          <w:sz w:val="24"/>
        </w:rPr>
        <w:t xml:space="preserve"> </w:t>
      </w:r>
      <w:r w:rsidR="00B90E43" w:rsidRPr="00727FAA">
        <w:rPr>
          <w:rFonts w:ascii="Arial" w:hAnsi="Arial" w:cs="Arial"/>
          <w:sz w:val="24"/>
        </w:rPr>
        <w:t>201</w:t>
      </w:r>
      <w:r w:rsidR="00057CC9" w:rsidRPr="00727FAA">
        <w:rPr>
          <w:rFonts w:ascii="Arial" w:hAnsi="Arial" w:cs="Arial"/>
          <w:sz w:val="24"/>
        </w:rPr>
        <w:t>9</w:t>
      </w:r>
      <w:r w:rsidR="00044674" w:rsidRPr="00727FAA">
        <w:rPr>
          <w:rFonts w:ascii="Arial" w:hAnsi="Arial" w:cs="Arial"/>
          <w:sz w:val="24"/>
        </w:rPr>
        <w:t>r.</w:t>
      </w:r>
    </w:p>
    <w:p w14:paraId="20E15ED7" w14:textId="77777777" w:rsidR="00044674" w:rsidRPr="00016107" w:rsidRDefault="00044674" w:rsidP="0013652E">
      <w:pPr>
        <w:pStyle w:val="Nagwek1"/>
        <w:numPr>
          <w:ilvl w:val="0"/>
          <w:numId w:val="1"/>
        </w:numPr>
        <w:rPr>
          <w:rFonts w:ascii="Arial" w:hAnsi="Arial" w:cs="Arial"/>
          <w:color w:val="auto"/>
          <w:sz w:val="24"/>
        </w:rPr>
      </w:pPr>
      <w:bookmarkStart w:id="5" w:name="_Toc461792593"/>
      <w:r w:rsidRPr="00016107">
        <w:rPr>
          <w:rFonts w:ascii="Arial" w:hAnsi="Arial" w:cs="Arial"/>
          <w:color w:val="auto"/>
          <w:sz w:val="24"/>
        </w:rPr>
        <w:lastRenderedPageBreak/>
        <w:t>Warunki udziału w postępowaniu.</w:t>
      </w:r>
      <w:bookmarkEnd w:id="5"/>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A2D468F" w14:textId="51E6AB0B" w:rsidR="0013652E" w:rsidRPr="00672FCB" w:rsidRDefault="006410DA" w:rsidP="00B02208">
      <w:pPr>
        <w:pStyle w:val="Akapitzlist"/>
        <w:numPr>
          <w:ilvl w:val="1"/>
          <w:numId w:val="6"/>
        </w:numPr>
        <w:jc w:val="both"/>
        <w:rPr>
          <w:rFonts w:ascii="Arial" w:hAnsi="Arial" w:cs="Arial"/>
          <w:sz w:val="24"/>
        </w:rPr>
      </w:pPr>
      <w:r w:rsidRPr="00672FCB">
        <w:rPr>
          <w:rFonts w:ascii="Arial" w:hAnsi="Arial" w:cs="Arial"/>
          <w:sz w:val="24"/>
        </w:rPr>
        <w:t>posiada środki lub zdolność kredy</w:t>
      </w:r>
      <w:r w:rsidR="00FE03CE" w:rsidRPr="00672FCB">
        <w:rPr>
          <w:rFonts w:ascii="Arial" w:hAnsi="Arial" w:cs="Arial"/>
          <w:sz w:val="24"/>
        </w:rPr>
        <w:t>tową na kwotę nie mniejszą niż</w:t>
      </w:r>
      <w:r w:rsidR="00672FCB">
        <w:rPr>
          <w:rFonts w:ascii="Arial" w:hAnsi="Arial" w:cs="Arial"/>
          <w:sz w:val="24"/>
        </w:rPr>
        <w:t xml:space="preserve"> </w:t>
      </w:r>
      <w:r w:rsidR="00F62959">
        <w:rPr>
          <w:rFonts w:ascii="Arial" w:hAnsi="Arial" w:cs="Arial"/>
          <w:sz w:val="24"/>
        </w:rPr>
        <w:t>2</w:t>
      </w:r>
      <w:r w:rsidR="00B61720">
        <w:rPr>
          <w:rFonts w:ascii="Arial" w:hAnsi="Arial" w:cs="Arial"/>
          <w:sz w:val="24"/>
        </w:rPr>
        <w:t>0</w:t>
      </w:r>
      <w:r w:rsidR="00D62D3A">
        <w:rPr>
          <w:rFonts w:ascii="Arial" w:hAnsi="Arial" w:cs="Arial"/>
          <w:sz w:val="24"/>
        </w:rPr>
        <w:t>0</w:t>
      </w:r>
      <w:r w:rsidR="0013652E" w:rsidRPr="00672FCB">
        <w:rPr>
          <w:rFonts w:ascii="Arial" w:hAnsi="Arial" w:cs="Arial"/>
          <w:sz w:val="24"/>
        </w:rPr>
        <w:t xml:space="preserve"> 000,00 zł </w:t>
      </w:r>
    </w:p>
    <w:p w14:paraId="1A5B4349" w14:textId="77777777" w:rsidR="00672FCB" w:rsidRDefault="000A5D7B" w:rsidP="00672FCB">
      <w:pPr>
        <w:pStyle w:val="Akapitzlist"/>
        <w:numPr>
          <w:ilvl w:val="1"/>
          <w:numId w:val="6"/>
        </w:numPr>
        <w:jc w:val="both"/>
        <w:rPr>
          <w:rFonts w:ascii="Arial" w:hAnsi="Arial" w:cs="Arial"/>
          <w:sz w:val="24"/>
        </w:rPr>
      </w:pPr>
      <w:r w:rsidRPr="00E56587">
        <w:rPr>
          <w:rFonts w:ascii="Arial" w:hAnsi="Arial" w:cs="Arial"/>
          <w:sz w:val="24"/>
        </w:rPr>
        <w:t>posiada ubezpieczenie odpowiedzialności cywilnej</w:t>
      </w:r>
      <w:r w:rsidR="006410DA" w:rsidRPr="00E56587">
        <w:rPr>
          <w:rFonts w:ascii="Arial" w:hAnsi="Arial" w:cs="Arial"/>
          <w:sz w:val="24"/>
        </w:rPr>
        <w:t xml:space="preserve"> w zakresie prowadzonej działalności związanej z przedmiotem zamówienia na sum</w:t>
      </w:r>
      <w:r w:rsidR="00FE03CE" w:rsidRPr="00E56587">
        <w:rPr>
          <w:rFonts w:ascii="Arial" w:hAnsi="Arial" w:cs="Arial"/>
          <w:sz w:val="24"/>
        </w:rPr>
        <w:t>ę gwarancyjną nie mniejszą niż</w:t>
      </w:r>
      <w:r w:rsidR="00E56587" w:rsidRPr="00E56587">
        <w:rPr>
          <w:rFonts w:ascii="Arial" w:hAnsi="Arial" w:cs="Arial"/>
          <w:sz w:val="24"/>
        </w:rPr>
        <w:t>:</w:t>
      </w:r>
      <w:r w:rsidR="00672FCB">
        <w:rPr>
          <w:rFonts w:ascii="Arial" w:hAnsi="Arial" w:cs="Arial"/>
          <w:sz w:val="24"/>
        </w:rPr>
        <w:t xml:space="preserve"> </w:t>
      </w:r>
    </w:p>
    <w:p w14:paraId="6E8FF930" w14:textId="4624C3B9" w:rsidR="000A5D7B" w:rsidRPr="00E56587" w:rsidRDefault="00F62959" w:rsidP="00672FCB">
      <w:pPr>
        <w:pStyle w:val="Akapitzlist"/>
        <w:ind w:left="2496"/>
        <w:jc w:val="both"/>
        <w:rPr>
          <w:rFonts w:ascii="Arial" w:hAnsi="Arial" w:cs="Arial"/>
          <w:sz w:val="24"/>
        </w:rPr>
      </w:pPr>
      <w:r>
        <w:rPr>
          <w:rFonts w:ascii="Arial" w:hAnsi="Arial" w:cs="Arial"/>
          <w:sz w:val="24"/>
        </w:rPr>
        <w:t>2</w:t>
      </w:r>
      <w:r w:rsidR="00B61720">
        <w:rPr>
          <w:rFonts w:ascii="Arial" w:hAnsi="Arial" w:cs="Arial"/>
          <w:sz w:val="24"/>
        </w:rPr>
        <w:t>0</w:t>
      </w:r>
      <w:r w:rsidR="00D62D3A">
        <w:rPr>
          <w:rFonts w:ascii="Arial" w:hAnsi="Arial" w:cs="Arial"/>
          <w:sz w:val="24"/>
        </w:rPr>
        <w:t>0</w:t>
      </w:r>
      <w:r w:rsidR="00672FCB">
        <w:rPr>
          <w:rFonts w:ascii="Arial" w:hAnsi="Arial" w:cs="Arial"/>
          <w:sz w:val="24"/>
        </w:rPr>
        <w:t xml:space="preserve"> </w:t>
      </w:r>
      <w:r w:rsidR="00E56587" w:rsidRPr="00E56587">
        <w:rPr>
          <w:rFonts w:ascii="Arial" w:hAnsi="Arial" w:cs="Arial"/>
          <w:sz w:val="24"/>
        </w:rPr>
        <w:t xml:space="preserve">000,00 zł </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422308BD"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t>
      </w:r>
      <w:r w:rsidR="00E56587">
        <w:rPr>
          <w:rFonts w:ascii="Arial" w:hAnsi="Arial" w:cs="Arial"/>
          <w:sz w:val="24"/>
        </w:rPr>
        <w:t>wnywalnej z zakresem</w:t>
      </w:r>
      <w:r w:rsidR="00B90E43" w:rsidRPr="00B90E43">
        <w:rPr>
          <w:rFonts w:ascii="Arial" w:hAnsi="Arial" w:cs="Arial"/>
          <w:sz w:val="24"/>
        </w:rPr>
        <w:t xml:space="preserve"> </w:t>
      </w:r>
      <w:r w:rsidR="00E56587">
        <w:rPr>
          <w:rFonts w:ascii="Arial" w:hAnsi="Arial" w:cs="Arial"/>
          <w:sz w:val="24"/>
        </w:rPr>
        <w:t xml:space="preserve">poszczególnych </w:t>
      </w:r>
      <w:r w:rsidR="00B90E43" w:rsidRPr="00B90E43">
        <w:rPr>
          <w:rFonts w:ascii="Arial" w:hAnsi="Arial" w:cs="Arial"/>
          <w:sz w:val="24"/>
        </w:rPr>
        <w:t>zamówie</w:t>
      </w:r>
      <w:r w:rsidR="00E56587">
        <w:rPr>
          <w:rFonts w:ascii="Arial" w:hAnsi="Arial" w:cs="Arial"/>
          <w:sz w:val="24"/>
        </w:rPr>
        <w:t>ń</w:t>
      </w:r>
      <w:r>
        <w:rPr>
          <w:rFonts w:ascii="Arial" w:hAnsi="Arial" w:cs="Arial"/>
          <w:sz w:val="24"/>
        </w:rPr>
        <w:t>;</w:t>
      </w:r>
    </w:p>
    <w:p w14:paraId="3ADBD607" w14:textId="77777777" w:rsidR="006410DA"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30D7C129" w14:textId="6FCB313C" w:rsidR="00B61720" w:rsidRPr="002664F1" w:rsidRDefault="00B61720" w:rsidP="00B61720">
      <w:pPr>
        <w:pStyle w:val="Akapitzlist"/>
        <w:numPr>
          <w:ilvl w:val="2"/>
          <w:numId w:val="6"/>
        </w:numPr>
        <w:ind w:left="2694"/>
        <w:jc w:val="both"/>
        <w:rPr>
          <w:rFonts w:ascii="Arial" w:hAnsi="Arial" w:cs="Arial"/>
          <w:sz w:val="24"/>
          <w:szCs w:val="24"/>
        </w:rPr>
      </w:pPr>
      <w:r w:rsidRPr="002664F1">
        <w:rPr>
          <w:rFonts w:ascii="Arial" w:hAnsi="Arial" w:cs="Arial"/>
          <w:b/>
          <w:iCs/>
          <w:sz w:val="24"/>
          <w:szCs w:val="24"/>
        </w:rPr>
        <w:t xml:space="preserve">kierownik </w:t>
      </w:r>
      <w:r w:rsidRPr="002664F1">
        <w:rPr>
          <w:rFonts w:ascii="Arial" w:eastAsia="Calibri" w:hAnsi="Arial" w:cs="Arial"/>
          <w:b/>
          <w:iCs/>
          <w:sz w:val="24"/>
          <w:szCs w:val="24"/>
        </w:rPr>
        <w:t>budowy</w:t>
      </w:r>
      <w:r w:rsidRPr="002664F1">
        <w:rPr>
          <w:rFonts w:ascii="Arial" w:hAnsi="Arial" w:cs="Arial"/>
          <w:iCs/>
          <w:sz w:val="24"/>
          <w:szCs w:val="24"/>
        </w:rPr>
        <w:t xml:space="preserve"> – osoba posiadająca uprawnienia budowlane uprawniające do pełnienia samodzielnych funkcji technicznych w budownictwie zgodnie z Ustawą </w:t>
      </w:r>
      <w:r w:rsidRPr="002664F1">
        <w:rPr>
          <w:rFonts w:ascii="Arial" w:hAnsi="Arial" w:cs="Arial"/>
          <w:iCs/>
          <w:sz w:val="24"/>
          <w:szCs w:val="24"/>
        </w:rPr>
        <w:br/>
        <w:t>z dnia 7 lipca 1994 r. Prawo budowlane oraz Rozporządzeniem Ministra Infrastruktury i Rozwoju z dnia 11 września 2014r.</w:t>
      </w:r>
      <w:r w:rsidR="001E3072">
        <w:rPr>
          <w:rFonts w:ascii="Arial" w:hAnsi="Arial" w:cs="Arial"/>
          <w:iCs/>
          <w:sz w:val="24"/>
          <w:szCs w:val="24"/>
        </w:rPr>
        <w:t xml:space="preserve"> </w:t>
      </w:r>
      <w:r w:rsidRPr="002664F1">
        <w:rPr>
          <w:rFonts w:ascii="Arial" w:hAnsi="Arial" w:cs="Arial"/>
          <w:iCs/>
          <w:sz w:val="24"/>
          <w:szCs w:val="24"/>
        </w:rPr>
        <w:t xml:space="preserve">w sprawie samodzielnych funkcji technicznych w budownictwie </w:t>
      </w:r>
      <w:r w:rsidRPr="002664F1">
        <w:rPr>
          <w:rFonts w:ascii="Arial" w:hAnsi="Arial" w:cs="Arial"/>
          <w:b/>
          <w:iCs/>
          <w:sz w:val="24"/>
          <w:szCs w:val="24"/>
        </w:rPr>
        <w:t>w specjalności konstrukcyjno – budowlanej bez ograniczeń;</w:t>
      </w:r>
    </w:p>
    <w:p w14:paraId="601A0208" w14:textId="14EF227B" w:rsidR="00B61720" w:rsidRPr="00B61720" w:rsidRDefault="00B61720" w:rsidP="00B61720">
      <w:pPr>
        <w:pStyle w:val="Akapitzlist"/>
        <w:numPr>
          <w:ilvl w:val="2"/>
          <w:numId w:val="6"/>
        </w:numPr>
        <w:ind w:left="2694"/>
        <w:jc w:val="both"/>
        <w:rPr>
          <w:rFonts w:ascii="Arial" w:hAnsi="Arial" w:cs="Arial"/>
          <w:sz w:val="24"/>
          <w:szCs w:val="24"/>
        </w:rPr>
      </w:pPr>
      <w:r>
        <w:rPr>
          <w:rFonts w:ascii="Arial" w:hAnsi="Arial" w:cs="Arial"/>
          <w:b/>
          <w:iCs/>
          <w:sz w:val="24"/>
          <w:szCs w:val="24"/>
        </w:rPr>
        <w:t>kierownik robót</w:t>
      </w:r>
      <w:r>
        <w:rPr>
          <w:rFonts w:ascii="Arial" w:hAnsi="Arial" w:cs="Arial"/>
          <w:iCs/>
          <w:sz w:val="24"/>
          <w:szCs w:val="24"/>
        </w:rPr>
        <w:t xml:space="preserve"> – osoba posiadająca uprawnienia budowlane uprawniające do pełnienia samodzielnych funkcji technicznych w budownictwie zgodnie z Ustawą </w:t>
      </w:r>
      <w:r>
        <w:rPr>
          <w:rFonts w:ascii="Arial" w:hAnsi="Arial" w:cs="Arial"/>
          <w:iCs/>
          <w:sz w:val="24"/>
          <w:szCs w:val="24"/>
        </w:rPr>
        <w:br/>
        <w:t>z dnia 7 lipca 1994 r. Prawo budowlane oraz Rozporządzeniem Ministra Inf</w:t>
      </w:r>
      <w:r w:rsidR="001E3072">
        <w:rPr>
          <w:rFonts w:ascii="Arial" w:hAnsi="Arial" w:cs="Arial"/>
          <w:iCs/>
          <w:sz w:val="24"/>
          <w:szCs w:val="24"/>
        </w:rPr>
        <w:t xml:space="preserve">rastruktury i Rozwoju z dnia 11 </w:t>
      </w:r>
      <w:r>
        <w:rPr>
          <w:rFonts w:ascii="Arial" w:hAnsi="Arial" w:cs="Arial"/>
          <w:iCs/>
          <w:sz w:val="24"/>
          <w:szCs w:val="24"/>
        </w:rPr>
        <w:t>września</w:t>
      </w:r>
      <w:r w:rsidR="001E3072">
        <w:rPr>
          <w:rFonts w:ascii="Arial" w:hAnsi="Arial" w:cs="Arial"/>
          <w:iCs/>
          <w:sz w:val="24"/>
          <w:szCs w:val="24"/>
        </w:rPr>
        <w:t xml:space="preserve"> </w:t>
      </w:r>
      <w:r>
        <w:rPr>
          <w:rFonts w:ascii="Arial" w:hAnsi="Arial" w:cs="Arial"/>
          <w:iCs/>
          <w:sz w:val="24"/>
          <w:szCs w:val="24"/>
        </w:rPr>
        <w:t>2014r.</w:t>
      </w:r>
      <w:r w:rsidR="001E3072">
        <w:rPr>
          <w:rFonts w:ascii="Arial" w:hAnsi="Arial" w:cs="Arial"/>
          <w:iCs/>
          <w:sz w:val="24"/>
          <w:szCs w:val="24"/>
        </w:rPr>
        <w:t xml:space="preserve"> </w:t>
      </w:r>
      <w:r>
        <w:rPr>
          <w:rFonts w:ascii="Arial" w:hAnsi="Arial" w:cs="Arial"/>
          <w:iCs/>
          <w:sz w:val="24"/>
          <w:szCs w:val="24"/>
        </w:rPr>
        <w:t xml:space="preserve">w sprawie samodzielnych funkcji technicznych w budownictwie </w:t>
      </w:r>
      <w:r>
        <w:rPr>
          <w:rFonts w:ascii="Arial" w:hAnsi="Arial" w:cs="Arial"/>
          <w:b/>
          <w:iCs/>
          <w:sz w:val="24"/>
          <w:szCs w:val="24"/>
        </w:rPr>
        <w:t xml:space="preserve">w specjalności </w:t>
      </w:r>
      <w:r>
        <w:rPr>
          <w:rFonts w:ascii="Arial" w:hAnsi="Arial" w:cs="Arial"/>
          <w:b/>
          <w:sz w:val="24"/>
          <w:szCs w:val="24"/>
        </w:rPr>
        <w:t>instalacyjnej w zakresie sieci, instalacji i urządzeń cieplnych, wentylacyjnych, gazowych, wodociągowych i kanalizacyjnych bez ograniczeń</w:t>
      </w:r>
    </w:p>
    <w:p w14:paraId="332B1285" w14:textId="350A8633" w:rsidR="00B61720" w:rsidRPr="00B61720" w:rsidRDefault="00B61720" w:rsidP="00B61720">
      <w:pPr>
        <w:pStyle w:val="Akapitzlist"/>
        <w:numPr>
          <w:ilvl w:val="2"/>
          <w:numId w:val="6"/>
        </w:numPr>
        <w:ind w:left="2694" w:hanging="142"/>
        <w:jc w:val="both"/>
        <w:rPr>
          <w:rFonts w:ascii="Arial" w:hAnsi="Arial" w:cs="Arial"/>
          <w:sz w:val="24"/>
        </w:rPr>
      </w:pPr>
      <w:r w:rsidRPr="00B61720">
        <w:rPr>
          <w:rFonts w:ascii="Arial" w:hAnsi="Arial" w:cs="Arial"/>
          <w:sz w:val="24"/>
          <w:szCs w:val="24"/>
        </w:rPr>
        <w:lastRenderedPageBreak/>
        <w:t xml:space="preserve"> </w:t>
      </w:r>
      <w:r w:rsidRPr="00B61720">
        <w:rPr>
          <w:rFonts w:ascii="Arial" w:hAnsi="Arial" w:cs="Arial"/>
          <w:b/>
          <w:iCs/>
          <w:sz w:val="24"/>
          <w:szCs w:val="24"/>
        </w:rPr>
        <w:t>kierownik robót</w:t>
      </w:r>
      <w:r w:rsidRPr="00B61720">
        <w:rPr>
          <w:rFonts w:ascii="Arial" w:hAnsi="Arial" w:cs="Arial"/>
          <w:iCs/>
          <w:sz w:val="24"/>
          <w:szCs w:val="24"/>
        </w:rPr>
        <w:t xml:space="preserve"> – osoba posiadająca uprawnienia budowlane uprawniające do pełnienia samodzielnych funkcji technicznych w budownictwie zgodnie z Ustawą </w:t>
      </w:r>
      <w:r w:rsidRPr="00B61720">
        <w:rPr>
          <w:rFonts w:ascii="Arial" w:hAnsi="Arial" w:cs="Arial"/>
          <w:iCs/>
          <w:sz w:val="24"/>
          <w:szCs w:val="24"/>
        </w:rPr>
        <w:br/>
        <w:t>z dnia 7 lipca 1994 r. Prawo budowlane oraz Rozporządzeniem Ministra Infrastruktury i Rozwoju z dnia 11 września 2014r.</w:t>
      </w:r>
      <w:r w:rsidR="001E3072">
        <w:rPr>
          <w:rFonts w:ascii="Arial" w:hAnsi="Arial" w:cs="Arial"/>
          <w:iCs/>
          <w:sz w:val="24"/>
          <w:szCs w:val="24"/>
        </w:rPr>
        <w:t xml:space="preserve"> </w:t>
      </w:r>
      <w:r w:rsidRPr="00B61720">
        <w:rPr>
          <w:rFonts w:ascii="Arial" w:hAnsi="Arial" w:cs="Arial"/>
          <w:iCs/>
          <w:sz w:val="24"/>
          <w:szCs w:val="24"/>
        </w:rPr>
        <w:t xml:space="preserve">w sprawie samodzielnych funkcji technicznych w budownictwie </w:t>
      </w:r>
      <w:r w:rsidRPr="00B61720">
        <w:rPr>
          <w:rFonts w:ascii="Arial" w:hAnsi="Arial" w:cs="Arial"/>
          <w:b/>
          <w:iCs/>
          <w:sz w:val="24"/>
          <w:szCs w:val="24"/>
        </w:rPr>
        <w:t xml:space="preserve">w specjalności </w:t>
      </w:r>
      <w:r w:rsidRPr="00B61720">
        <w:rPr>
          <w:rFonts w:ascii="Arial" w:hAnsi="Arial" w:cs="Arial"/>
          <w:b/>
          <w:sz w:val="24"/>
          <w:szCs w:val="24"/>
        </w:rPr>
        <w:t>instalacyjnej w zakresie sieci, instalacji i urządzeń elektrycznych i elektroenergetycznych bez ograniczeń</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13652E">
      <w:pPr>
        <w:pStyle w:val="Nagwek1"/>
        <w:numPr>
          <w:ilvl w:val="0"/>
          <w:numId w:val="1"/>
        </w:numPr>
        <w:jc w:val="both"/>
        <w:rPr>
          <w:rFonts w:ascii="Arial" w:hAnsi="Arial" w:cs="Arial"/>
          <w:color w:val="auto"/>
          <w:sz w:val="24"/>
        </w:rPr>
      </w:pPr>
      <w:bookmarkStart w:id="6"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6"/>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0C1EABA6"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w:t>
      </w:r>
      <w:r w:rsidR="002506B7" w:rsidRPr="00016107">
        <w:rPr>
          <w:rFonts w:ascii="Arial" w:hAnsi="Arial" w:cs="Arial"/>
          <w:sz w:val="24"/>
        </w:rPr>
        <w:lastRenderedPageBreak/>
        <w:t>majątku w trybie art. 366 ust. 1 ustawy z dnia 28 lutego 2003r. – Prawo upadłościowe;</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lastRenderedPageBreak/>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13652E">
      <w:pPr>
        <w:pStyle w:val="Nagwek1"/>
        <w:numPr>
          <w:ilvl w:val="0"/>
          <w:numId w:val="1"/>
        </w:numPr>
        <w:jc w:val="both"/>
        <w:rPr>
          <w:rFonts w:ascii="Arial" w:hAnsi="Arial" w:cs="Arial"/>
          <w:b w:val="0"/>
          <w:color w:val="auto"/>
          <w:sz w:val="24"/>
        </w:rPr>
      </w:pPr>
      <w:bookmarkStart w:id="7"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7"/>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7E9B8103" w14:textId="33F34EB4" w:rsidR="00E56587" w:rsidRPr="00672FCB" w:rsidRDefault="00957E8D" w:rsidP="00672FCB">
      <w:pPr>
        <w:pStyle w:val="Akapitzlist"/>
        <w:numPr>
          <w:ilvl w:val="2"/>
          <w:numId w:val="4"/>
        </w:numPr>
        <w:ind w:left="2268" w:hanging="288"/>
        <w:jc w:val="both"/>
        <w:rPr>
          <w:rFonts w:ascii="Arial" w:hAnsi="Arial" w:cs="Arial"/>
          <w:sz w:val="24"/>
        </w:rPr>
      </w:pPr>
      <w:r w:rsidRPr="00016107">
        <w:rPr>
          <w:rFonts w:ascii="Arial" w:hAnsi="Arial" w:cs="Arial"/>
          <w:sz w:val="24"/>
        </w:rPr>
        <w:lastRenderedPageBreak/>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w:t>
      </w:r>
      <w:r w:rsidR="00D2525E">
        <w:rPr>
          <w:rFonts w:ascii="Arial" w:hAnsi="Arial" w:cs="Arial"/>
          <w:sz w:val="24"/>
        </w:rPr>
        <w:t>:</w:t>
      </w:r>
      <w:r w:rsidR="00672FCB">
        <w:rPr>
          <w:rFonts w:ascii="Arial" w:hAnsi="Arial" w:cs="Arial"/>
          <w:sz w:val="24"/>
        </w:rPr>
        <w:t xml:space="preserve"> </w:t>
      </w:r>
      <w:r w:rsidR="00F62959">
        <w:rPr>
          <w:rFonts w:ascii="Arial" w:hAnsi="Arial" w:cs="Arial"/>
          <w:sz w:val="24"/>
        </w:rPr>
        <w:t>2</w:t>
      </w:r>
      <w:r w:rsidR="005F15D2">
        <w:rPr>
          <w:rFonts w:ascii="Arial" w:hAnsi="Arial" w:cs="Arial"/>
          <w:sz w:val="24"/>
        </w:rPr>
        <w:t>0</w:t>
      </w:r>
      <w:r w:rsidR="00D62D3A">
        <w:rPr>
          <w:rFonts w:ascii="Arial" w:hAnsi="Arial" w:cs="Arial"/>
          <w:sz w:val="24"/>
        </w:rPr>
        <w:t>0</w:t>
      </w:r>
      <w:r w:rsidR="00E56587" w:rsidRPr="00672FCB">
        <w:rPr>
          <w:rFonts w:ascii="Arial" w:hAnsi="Arial" w:cs="Arial"/>
          <w:sz w:val="24"/>
        </w:rPr>
        <w:t> 000,00 zł;</w:t>
      </w:r>
    </w:p>
    <w:p w14:paraId="745FED1E" w14:textId="7C27A900" w:rsidR="00957E8D" w:rsidRPr="00672FCB" w:rsidRDefault="00957E8D" w:rsidP="00B02208">
      <w:pPr>
        <w:pStyle w:val="Akapitzlist"/>
        <w:numPr>
          <w:ilvl w:val="2"/>
          <w:numId w:val="4"/>
        </w:numPr>
        <w:ind w:left="2268" w:hanging="288"/>
        <w:jc w:val="both"/>
        <w:rPr>
          <w:rFonts w:ascii="Arial" w:hAnsi="Arial" w:cs="Arial"/>
          <w:sz w:val="24"/>
        </w:rPr>
      </w:pPr>
      <w:r w:rsidRPr="00672FCB">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672FCB">
        <w:rPr>
          <w:rFonts w:ascii="Arial" w:hAnsi="Arial" w:cs="Arial"/>
          <w:sz w:val="24"/>
        </w:rPr>
        <w:t>nie niższą niż</w:t>
      </w:r>
      <w:r w:rsidR="00E56587" w:rsidRPr="00672FCB">
        <w:rPr>
          <w:rFonts w:ascii="Arial" w:hAnsi="Arial" w:cs="Arial"/>
          <w:sz w:val="24"/>
        </w:rPr>
        <w:t>:</w:t>
      </w:r>
      <w:r w:rsidR="00D62D3A">
        <w:rPr>
          <w:rFonts w:ascii="Arial" w:hAnsi="Arial" w:cs="Arial"/>
          <w:sz w:val="24"/>
        </w:rPr>
        <w:t xml:space="preserve"> </w:t>
      </w:r>
      <w:r w:rsidR="00F62959">
        <w:rPr>
          <w:rFonts w:ascii="Arial" w:hAnsi="Arial" w:cs="Arial"/>
          <w:sz w:val="24"/>
        </w:rPr>
        <w:t>2</w:t>
      </w:r>
      <w:r w:rsidR="005F15D2">
        <w:rPr>
          <w:rFonts w:ascii="Arial" w:hAnsi="Arial" w:cs="Arial"/>
          <w:sz w:val="24"/>
        </w:rPr>
        <w:t>0</w:t>
      </w:r>
      <w:r w:rsidR="00D62D3A">
        <w:rPr>
          <w:rFonts w:ascii="Arial" w:hAnsi="Arial" w:cs="Arial"/>
          <w:sz w:val="24"/>
        </w:rPr>
        <w:t>0</w:t>
      </w:r>
      <w:r w:rsidR="00E56587" w:rsidRPr="00672FCB">
        <w:rPr>
          <w:rFonts w:ascii="Arial" w:hAnsi="Arial" w:cs="Arial"/>
          <w:sz w:val="24"/>
        </w:rPr>
        <w:t> 000,00 zł</w:t>
      </w:r>
      <w:r w:rsidR="00724797" w:rsidRPr="00672FCB">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w:t>
      </w:r>
      <w:r w:rsidRPr="00016107">
        <w:rPr>
          <w:rFonts w:ascii="Arial" w:hAnsi="Arial" w:cs="Arial"/>
          <w:sz w:val="24"/>
        </w:rPr>
        <w:lastRenderedPageBreak/>
        <w:t xml:space="preserve">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1B17B296"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lastRenderedPageBreak/>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 xml:space="preserve">W przypadku, gdy wykonawcę reprezentuje pełnomocnik, do oferty należy dołączyć pełnomocnictwo określające zakres uprawnień do reprezentowania </w:t>
      </w:r>
      <w:r w:rsidRPr="00C00541">
        <w:rPr>
          <w:rFonts w:ascii="Arial" w:hAnsi="Arial" w:cs="Arial"/>
          <w:sz w:val="24"/>
          <w:szCs w:val="24"/>
        </w:rPr>
        <w:lastRenderedPageBreak/>
        <w:t>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13652E">
      <w:pPr>
        <w:pStyle w:val="Nagwek1"/>
        <w:numPr>
          <w:ilvl w:val="0"/>
          <w:numId w:val="1"/>
        </w:numPr>
        <w:jc w:val="both"/>
        <w:rPr>
          <w:rFonts w:ascii="Arial" w:hAnsi="Arial" w:cs="Arial"/>
          <w:color w:val="auto"/>
          <w:sz w:val="24"/>
        </w:rPr>
      </w:pPr>
      <w:bookmarkStart w:id="8"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8"/>
    </w:p>
    <w:p w14:paraId="1D24C691" w14:textId="77777777" w:rsidR="00BB765C" w:rsidRPr="00016107" w:rsidRDefault="00BB765C" w:rsidP="0013652E">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2AD6B1"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pisemny za pośrednictwem operatora pocztowego w rozumieniu ustawy z dnia 23 listopada 2012r. – Prawo pocztowe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13652E">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4B22C775" w14:textId="389EF7A7" w:rsidR="00B82D91" w:rsidRDefault="00F62959" w:rsidP="0013652E">
      <w:pPr>
        <w:pStyle w:val="Akapitzlist"/>
        <w:numPr>
          <w:ilvl w:val="2"/>
          <w:numId w:val="1"/>
        </w:numPr>
        <w:ind w:left="1418" w:hanging="425"/>
        <w:rPr>
          <w:rFonts w:ascii="Arial" w:hAnsi="Arial" w:cs="Arial"/>
          <w:sz w:val="24"/>
        </w:rPr>
      </w:pPr>
      <w:r>
        <w:rPr>
          <w:rFonts w:ascii="Arial" w:hAnsi="Arial" w:cs="Arial"/>
          <w:sz w:val="24"/>
        </w:rPr>
        <w:t>Elżbieta Nowicka</w:t>
      </w:r>
      <w:r w:rsidR="00B82D91">
        <w:rPr>
          <w:rFonts w:ascii="Arial" w:hAnsi="Arial" w:cs="Arial"/>
          <w:sz w:val="24"/>
        </w:rPr>
        <w:tab/>
      </w:r>
      <w:r w:rsidR="00B61720">
        <w:rPr>
          <w:rFonts w:ascii="Arial" w:hAnsi="Arial" w:cs="Arial"/>
          <w:sz w:val="24"/>
        </w:rPr>
        <w:tab/>
      </w:r>
      <w:r w:rsidR="00B82D91" w:rsidRPr="00B82D91">
        <w:rPr>
          <w:rFonts w:ascii="Arial" w:hAnsi="Arial" w:cs="Arial"/>
          <w:sz w:val="24"/>
        </w:rPr>
        <w:t>– w zakresie przedmiotu zamówienia;</w:t>
      </w:r>
    </w:p>
    <w:p w14:paraId="6ECCAD48" w14:textId="74705BBA" w:rsidR="00B61720" w:rsidRDefault="00B61720" w:rsidP="0013652E">
      <w:pPr>
        <w:pStyle w:val="Akapitzlist"/>
        <w:numPr>
          <w:ilvl w:val="2"/>
          <w:numId w:val="1"/>
        </w:numPr>
        <w:ind w:left="1418" w:hanging="425"/>
        <w:rPr>
          <w:rFonts w:ascii="Arial" w:hAnsi="Arial" w:cs="Arial"/>
          <w:sz w:val="24"/>
        </w:rPr>
      </w:pPr>
      <w:r>
        <w:rPr>
          <w:rFonts w:ascii="Arial" w:hAnsi="Arial" w:cs="Arial"/>
          <w:sz w:val="24"/>
        </w:rPr>
        <w:t>Kazimierz Kogut</w:t>
      </w:r>
      <w:r>
        <w:rPr>
          <w:rFonts w:ascii="Arial" w:hAnsi="Arial" w:cs="Arial"/>
          <w:sz w:val="24"/>
        </w:rPr>
        <w:tab/>
      </w:r>
      <w:r>
        <w:rPr>
          <w:rFonts w:ascii="Arial" w:hAnsi="Arial" w:cs="Arial"/>
          <w:sz w:val="24"/>
        </w:rPr>
        <w:tab/>
      </w:r>
      <w:r w:rsidR="008F57A9" w:rsidRPr="00B82D91">
        <w:rPr>
          <w:rFonts w:ascii="Arial" w:hAnsi="Arial" w:cs="Arial"/>
          <w:sz w:val="24"/>
        </w:rPr>
        <w:t>–</w:t>
      </w:r>
      <w:r w:rsidR="008F57A9">
        <w:rPr>
          <w:rFonts w:ascii="Arial" w:hAnsi="Arial" w:cs="Arial"/>
          <w:sz w:val="24"/>
        </w:rPr>
        <w:t xml:space="preserve"> </w:t>
      </w:r>
      <w:r>
        <w:rPr>
          <w:rFonts w:ascii="Arial" w:hAnsi="Arial" w:cs="Arial"/>
          <w:sz w:val="24"/>
        </w:rPr>
        <w:t>w zakresie przedmiotu zamówienia;</w:t>
      </w:r>
    </w:p>
    <w:p w14:paraId="71613789" w14:textId="77777777" w:rsidR="006F030E" w:rsidRPr="00016107" w:rsidRDefault="004A5FA9" w:rsidP="0013652E">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13652E">
      <w:pPr>
        <w:pStyle w:val="Nagwek1"/>
        <w:numPr>
          <w:ilvl w:val="0"/>
          <w:numId w:val="1"/>
        </w:numPr>
        <w:jc w:val="both"/>
        <w:rPr>
          <w:rFonts w:ascii="Arial" w:hAnsi="Arial" w:cs="Arial"/>
          <w:color w:val="auto"/>
          <w:sz w:val="24"/>
        </w:rPr>
      </w:pPr>
      <w:bookmarkStart w:id="9" w:name="_Toc461792597"/>
      <w:r w:rsidRPr="00EB4864">
        <w:rPr>
          <w:rFonts w:ascii="Arial" w:hAnsi="Arial" w:cs="Arial"/>
          <w:color w:val="auto"/>
          <w:sz w:val="24"/>
        </w:rPr>
        <w:t>Wymagania dotyczące wadium.</w:t>
      </w:r>
      <w:bookmarkEnd w:id="9"/>
    </w:p>
    <w:p w14:paraId="5A0606F2" w14:textId="5BDC077D" w:rsidR="0062477D" w:rsidRPr="0021157A" w:rsidRDefault="00A70CFD" w:rsidP="0021157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wysokości</w:t>
      </w:r>
      <w:r w:rsidR="00763496">
        <w:rPr>
          <w:rFonts w:ascii="Arial" w:hAnsi="Arial" w:cs="Arial"/>
          <w:sz w:val="24"/>
          <w:szCs w:val="24"/>
        </w:rPr>
        <w:t>:</w:t>
      </w:r>
      <w:r w:rsidR="0021157A">
        <w:rPr>
          <w:rFonts w:ascii="Arial" w:hAnsi="Arial" w:cs="Arial"/>
          <w:sz w:val="24"/>
          <w:szCs w:val="24"/>
        </w:rPr>
        <w:t xml:space="preserve"> </w:t>
      </w:r>
      <w:r w:rsidR="00F62959">
        <w:rPr>
          <w:rFonts w:ascii="Arial" w:hAnsi="Arial" w:cs="Arial"/>
          <w:sz w:val="24"/>
          <w:szCs w:val="24"/>
        </w:rPr>
        <w:t>5</w:t>
      </w:r>
      <w:r w:rsidR="0021157A">
        <w:rPr>
          <w:rFonts w:ascii="Arial" w:hAnsi="Arial" w:cs="Arial"/>
          <w:sz w:val="24"/>
          <w:szCs w:val="24"/>
        </w:rPr>
        <w:t> 000,00 zł</w:t>
      </w:r>
      <w:r w:rsidR="00763496" w:rsidRPr="0021157A">
        <w:rPr>
          <w:rFonts w:ascii="Arial" w:hAnsi="Arial" w:cs="Arial"/>
          <w:sz w:val="24"/>
          <w:szCs w:val="24"/>
        </w:rPr>
        <w:t xml:space="preserve"> </w:t>
      </w:r>
      <w:r w:rsidR="00D31DB5" w:rsidRPr="0021157A">
        <w:rPr>
          <w:rFonts w:ascii="Arial" w:hAnsi="Arial" w:cs="Arial"/>
          <w:sz w:val="24"/>
          <w:szCs w:val="24"/>
        </w:rPr>
        <w:t xml:space="preserve">(słownie: </w:t>
      </w:r>
      <w:r w:rsidR="00F62959">
        <w:rPr>
          <w:rFonts w:ascii="Arial" w:hAnsi="Arial" w:cs="Arial"/>
          <w:sz w:val="24"/>
          <w:szCs w:val="24"/>
        </w:rPr>
        <w:t>pięć</w:t>
      </w:r>
      <w:r w:rsidR="008F57A9">
        <w:rPr>
          <w:rFonts w:ascii="Arial" w:hAnsi="Arial" w:cs="Arial"/>
          <w:sz w:val="24"/>
          <w:szCs w:val="24"/>
        </w:rPr>
        <w:t xml:space="preserve"> </w:t>
      </w:r>
      <w:r w:rsidR="00763496" w:rsidRPr="0021157A">
        <w:rPr>
          <w:rFonts w:ascii="Arial" w:hAnsi="Arial" w:cs="Arial"/>
          <w:sz w:val="24"/>
          <w:szCs w:val="24"/>
        </w:rPr>
        <w:t>tysi</w:t>
      </w:r>
      <w:r w:rsidR="008F57A9">
        <w:rPr>
          <w:rFonts w:ascii="Arial" w:hAnsi="Arial" w:cs="Arial"/>
          <w:sz w:val="24"/>
          <w:szCs w:val="24"/>
        </w:rPr>
        <w:t>ę</w:t>
      </w:r>
      <w:r w:rsidR="00763496" w:rsidRPr="0021157A">
        <w:rPr>
          <w:rFonts w:ascii="Arial" w:hAnsi="Arial" w:cs="Arial"/>
          <w:sz w:val="24"/>
          <w:szCs w:val="24"/>
        </w:rPr>
        <w:t>c</w:t>
      </w:r>
      <w:r w:rsidR="008F57A9">
        <w:rPr>
          <w:rFonts w:ascii="Arial" w:hAnsi="Arial" w:cs="Arial"/>
          <w:sz w:val="24"/>
          <w:szCs w:val="24"/>
        </w:rPr>
        <w:t>y</w:t>
      </w:r>
      <w:r w:rsidR="00763496" w:rsidRPr="0021157A">
        <w:rPr>
          <w:rFonts w:ascii="Arial" w:hAnsi="Arial" w:cs="Arial"/>
          <w:sz w:val="24"/>
          <w:szCs w:val="24"/>
        </w:rPr>
        <w:t xml:space="preserve"> </w:t>
      </w:r>
      <w:r w:rsidR="00D31DB5" w:rsidRPr="0021157A">
        <w:rPr>
          <w:rFonts w:ascii="Arial" w:hAnsi="Arial" w:cs="Arial"/>
          <w:sz w:val="24"/>
          <w:szCs w:val="24"/>
        </w:rPr>
        <w:t>złotych</w:t>
      </w:r>
      <w:r w:rsidR="00A014B6" w:rsidRPr="0021157A">
        <w:rPr>
          <w:rFonts w:ascii="Arial" w:hAnsi="Arial" w:cs="Arial"/>
          <w:sz w:val="24"/>
          <w:szCs w:val="24"/>
        </w:rPr>
        <w:t xml:space="preserve"> 00/100</w:t>
      </w:r>
      <w:r w:rsidR="00D31DB5" w:rsidRPr="0021157A">
        <w:rPr>
          <w:rFonts w:ascii="Arial" w:hAnsi="Arial" w:cs="Arial"/>
          <w:sz w:val="24"/>
          <w:szCs w:val="24"/>
        </w:rPr>
        <w:t>)</w:t>
      </w:r>
      <w:r w:rsidR="0062477D" w:rsidRPr="0021157A">
        <w:rPr>
          <w:rFonts w:ascii="Arial" w:hAnsi="Arial" w:cs="Arial"/>
          <w:sz w:val="24"/>
          <w:szCs w:val="24"/>
        </w:rPr>
        <w:t>.</w:t>
      </w:r>
    </w:p>
    <w:p w14:paraId="652DA2FB" w14:textId="77777777" w:rsidR="00A70CFD" w:rsidRPr="00D2525E" w:rsidRDefault="00A70CFD" w:rsidP="004A36AA">
      <w:pPr>
        <w:pStyle w:val="Akapitzlist"/>
        <w:numPr>
          <w:ilvl w:val="0"/>
          <w:numId w:val="7"/>
        </w:numPr>
        <w:jc w:val="both"/>
        <w:rPr>
          <w:rFonts w:ascii="Arial" w:hAnsi="Arial" w:cs="Arial"/>
          <w:sz w:val="24"/>
          <w:szCs w:val="24"/>
        </w:rPr>
      </w:pPr>
      <w:r w:rsidRPr="00D2525E">
        <w:rPr>
          <w:rFonts w:ascii="Arial" w:hAnsi="Arial" w:cs="Arial"/>
          <w:sz w:val="24"/>
          <w:szCs w:val="24"/>
        </w:rPr>
        <w:t>Wadium może zostać wniesione w jednej lub kilku następujących formach:</w:t>
      </w:r>
    </w:p>
    <w:p w14:paraId="22D26B40" w14:textId="77777777" w:rsidR="00A70CFD" w:rsidRPr="00D2525E"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lastRenderedPageBreak/>
        <w:t>poręczeniach bankowych lub poręczeniach spółdzielczej kasy oszczędnościowo – kredytowej, z tym że poręczenie</w:t>
      </w:r>
      <w:r w:rsidRPr="004F3B4D">
        <w:rPr>
          <w:rFonts w:ascii="Arial" w:hAnsi="Arial" w:cs="Arial"/>
          <w:color w:val="FF0000"/>
          <w:sz w:val="24"/>
          <w:szCs w:val="24"/>
        </w:rPr>
        <w:t xml:space="preserve"> </w:t>
      </w:r>
      <w:r w:rsidRPr="00016107">
        <w:rPr>
          <w:rFonts w:ascii="Arial" w:hAnsi="Arial" w:cs="Arial"/>
          <w:sz w:val="24"/>
          <w:szCs w:val="24"/>
        </w:rPr>
        <w:t>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0C16BFDF"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w:t>
      </w:r>
      <w:r w:rsidR="00A3508B">
        <w:rPr>
          <w:rFonts w:ascii="Arial" w:hAnsi="Arial" w:cs="Arial"/>
          <w:sz w:val="24"/>
          <w:szCs w:val="24"/>
        </w:rPr>
        <w:t>kiej Agencji Przedsiębiorczości.</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6EED90AE"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F62959">
        <w:rPr>
          <w:rFonts w:ascii="Arial" w:hAnsi="Arial" w:cs="Arial"/>
          <w:b/>
          <w:sz w:val="24"/>
          <w:szCs w:val="24"/>
        </w:rPr>
        <w:t>20</w:t>
      </w:r>
      <w:r w:rsidR="00D31DB5">
        <w:rPr>
          <w:rFonts w:ascii="Arial" w:hAnsi="Arial" w:cs="Arial"/>
          <w:b/>
          <w:sz w:val="24"/>
          <w:szCs w:val="24"/>
        </w:rPr>
        <w:t>.</w:t>
      </w:r>
      <w:r w:rsidRPr="00016107">
        <w:rPr>
          <w:rFonts w:ascii="Arial" w:hAnsi="Arial" w:cs="Arial"/>
          <w:b/>
          <w:sz w:val="24"/>
          <w:szCs w:val="24"/>
        </w:rPr>
        <w:t>201</w:t>
      </w:r>
      <w:r w:rsidR="00057CC9">
        <w:rPr>
          <w:rFonts w:ascii="Arial" w:hAnsi="Arial" w:cs="Arial"/>
          <w:b/>
          <w:sz w:val="24"/>
          <w:szCs w:val="24"/>
        </w:rPr>
        <w:t>9</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2DB510C3"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F62959">
        <w:rPr>
          <w:rFonts w:ascii="Arial" w:hAnsi="Arial" w:cs="Arial"/>
          <w:b/>
          <w:sz w:val="24"/>
          <w:szCs w:val="24"/>
        </w:rPr>
        <w:t>20</w:t>
      </w:r>
      <w:r w:rsidR="00606DF4" w:rsidRPr="002664F1">
        <w:rPr>
          <w:rFonts w:ascii="Arial" w:hAnsi="Arial" w:cs="Arial"/>
          <w:b/>
          <w:sz w:val="24"/>
          <w:szCs w:val="24"/>
        </w:rPr>
        <w:t>.201</w:t>
      </w:r>
      <w:r w:rsidR="00057CC9">
        <w:rPr>
          <w:rFonts w:ascii="Arial" w:hAnsi="Arial" w:cs="Arial"/>
          <w:b/>
          <w:sz w:val="24"/>
          <w:szCs w:val="24"/>
        </w:rPr>
        <w:t>9</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13652E">
      <w:pPr>
        <w:pStyle w:val="Nagwek1"/>
        <w:numPr>
          <w:ilvl w:val="0"/>
          <w:numId w:val="1"/>
        </w:numPr>
        <w:jc w:val="both"/>
        <w:rPr>
          <w:rFonts w:ascii="Arial" w:hAnsi="Arial" w:cs="Arial"/>
          <w:color w:val="auto"/>
          <w:sz w:val="24"/>
        </w:rPr>
      </w:pPr>
      <w:bookmarkStart w:id="10" w:name="_Toc461792598"/>
      <w:r w:rsidRPr="00016107">
        <w:rPr>
          <w:rFonts w:ascii="Arial" w:hAnsi="Arial" w:cs="Arial"/>
          <w:color w:val="auto"/>
          <w:sz w:val="24"/>
        </w:rPr>
        <w:t>Termin związania ofertą.</w:t>
      </w:r>
      <w:bookmarkEnd w:id="10"/>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13652E">
      <w:pPr>
        <w:pStyle w:val="Nagwek1"/>
        <w:numPr>
          <w:ilvl w:val="0"/>
          <w:numId w:val="1"/>
        </w:numPr>
        <w:jc w:val="both"/>
        <w:rPr>
          <w:rFonts w:ascii="Arial" w:hAnsi="Arial" w:cs="Arial"/>
          <w:color w:val="auto"/>
          <w:sz w:val="24"/>
        </w:rPr>
      </w:pPr>
      <w:bookmarkStart w:id="11" w:name="_Toc461792599"/>
      <w:r w:rsidRPr="00016107">
        <w:rPr>
          <w:rFonts w:ascii="Arial" w:hAnsi="Arial" w:cs="Arial"/>
          <w:color w:val="auto"/>
          <w:sz w:val="24"/>
        </w:rPr>
        <w:t>Opis sposobu przygotowania oferty.</w:t>
      </w:r>
      <w:bookmarkEnd w:id="11"/>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lastRenderedPageBreak/>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78AEC471" w:rsidR="00C959A6" w:rsidRPr="00EB4864" w:rsidRDefault="00C959A6" w:rsidP="00380E78">
      <w:p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380E78">
        <w:rPr>
          <w:rFonts w:ascii="Times New Roman" w:hAnsi="Times New Roman" w:cs="Times New Roman"/>
          <w:b/>
          <w:i/>
          <w:sz w:val="28"/>
          <w:szCs w:val="28"/>
        </w:rPr>
        <w:t xml:space="preserve">„Oferta </w:t>
      </w:r>
      <w:r w:rsidR="00F61DBA" w:rsidRPr="00380E78">
        <w:rPr>
          <w:rFonts w:ascii="Times New Roman" w:hAnsi="Times New Roman" w:cs="Times New Roman"/>
          <w:b/>
          <w:i/>
          <w:sz w:val="28"/>
          <w:szCs w:val="28"/>
        </w:rPr>
        <w:t>na:</w:t>
      </w:r>
      <w:r w:rsidR="00D531FB" w:rsidRPr="00380E78">
        <w:rPr>
          <w:rFonts w:ascii="Times New Roman" w:hAnsi="Times New Roman" w:cs="Times New Roman"/>
          <w:i/>
          <w:sz w:val="28"/>
          <w:szCs w:val="28"/>
        </w:rPr>
        <w:t xml:space="preserve"> </w:t>
      </w:r>
      <w:r w:rsidR="00F62959" w:rsidRPr="00F62959">
        <w:rPr>
          <w:rFonts w:ascii="Times New Roman" w:hAnsi="Times New Roman" w:cs="Times New Roman"/>
          <w:b/>
          <w:bCs/>
          <w:i/>
          <w:sz w:val="28"/>
          <w:szCs w:val="28"/>
        </w:rPr>
        <w:t>Budow</w:t>
      </w:r>
      <w:r w:rsidR="00C579D0">
        <w:rPr>
          <w:rFonts w:ascii="Times New Roman" w:hAnsi="Times New Roman" w:cs="Times New Roman"/>
          <w:b/>
          <w:bCs/>
          <w:i/>
          <w:sz w:val="28"/>
          <w:szCs w:val="28"/>
        </w:rPr>
        <w:t>ę</w:t>
      </w:r>
      <w:r w:rsidR="00F62959" w:rsidRPr="00F62959">
        <w:rPr>
          <w:rFonts w:ascii="Times New Roman" w:hAnsi="Times New Roman" w:cs="Times New Roman"/>
          <w:b/>
          <w:bCs/>
          <w:i/>
          <w:sz w:val="28"/>
          <w:szCs w:val="28"/>
        </w:rPr>
        <w:t xml:space="preserve"> placu zabaw wraz z </w:t>
      </w:r>
      <w:r w:rsidR="00F62959" w:rsidRPr="00F62959">
        <w:rPr>
          <w:rFonts w:ascii="Times New Roman" w:hAnsi="Times New Roman" w:cs="Times New Roman"/>
          <w:b/>
          <w:bCs/>
          <w:i/>
          <w:sz w:val="28"/>
          <w:szCs w:val="28"/>
        </w:rPr>
        <w:lastRenderedPageBreak/>
        <w:t xml:space="preserve">budynkiem zaplecza w Żeleźnikowej Wielkiej </w:t>
      </w:r>
      <w:r w:rsidRPr="00380E78">
        <w:rPr>
          <w:rFonts w:ascii="Times New Roman" w:hAnsi="Times New Roman" w:cs="Times New Roman"/>
          <w:b/>
          <w:i/>
          <w:sz w:val="28"/>
          <w:szCs w:val="28"/>
        </w:rPr>
        <w:t>–</w:t>
      </w:r>
      <w:r w:rsidR="00D31DB5" w:rsidRPr="00380E78">
        <w:rPr>
          <w:rFonts w:ascii="Times New Roman" w:hAnsi="Times New Roman" w:cs="Times New Roman"/>
          <w:b/>
          <w:i/>
          <w:sz w:val="28"/>
          <w:szCs w:val="28"/>
        </w:rPr>
        <w:t xml:space="preserve"> </w:t>
      </w:r>
      <w:r w:rsidR="00606DF4" w:rsidRPr="00380E78">
        <w:rPr>
          <w:rFonts w:ascii="Times New Roman" w:hAnsi="Times New Roman" w:cs="Times New Roman"/>
          <w:b/>
          <w:i/>
          <w:sz w:val="28"/>
          <w:szCs w:val="28"/>
        </w:rPr>
        <w:t xml:space="preserve">zamówienie publiczne nr </w:t>
      </w:r>
      <w:r w:rsidR="00542733" w:rsidRPr="00380E78">
        <w:rPr>
          <w:rFonts w:ascii="Times New Roman" w:hAnsi="Times New Roman" w:cs="Times New Roman"/>
          <w:b/>
          <w:i/>
          <w:sz w:val="28"/>
          <w:szCs w:val="28"/>
        </w:rPr>
        <w:t>IRB.</w:t>
      </w:r>
      <w:r w:rsidR="00606DF4" w:rsidRPr="00380E78">
        <w:rPr>
          <w:rFonts w:ascii="Times New Roman" w:hAnsi="Times New Roman" w:cs="Times New Roman"/>
          <w:b/>
          <w:i/>
          <w:sz w:val="28"/>
          <w:szCs w:val="28"/>
        </w:rPr>
        <w:t>271.</w:t>
      </w:r>
      <w:r w:rsidR="00F62959">
        <w:rPr>
          <w:rFonts w:ascii="Times New Roman" w:hAnsi="Times New Roman" w:cs="Times New Roman"/>
          <w:b/>
          <w:i/>
          <w:sz w:val="28"/>
          <w:szCs w:val="28"/>
        </w:rPr>
        <w:t>20</w:t>
      </w:r>
      <w:r w:rsidRPr="00380E78">
        <w:rPr>
          <w:rFonts w:ascii="Times New Roman" w:hAnsi="Times New Roman" w:cs="Times New Roman"/>
          <w:b/>
          <w:i/>
          <w:sz w:val="28"/>
          <w:szCs w:val="28"/>
        </w:rPr>
        <w:t>.201</w:t>
      </w:r>
      <w:r w:rsidR="00057CC9">
        <w:rPr>
          <w:rFonts w:ascii="Times New Roman" w:hAnsi="Times New Roman" w:cs="Times New Roman"/>
          <w:b/>
          <w:i/>
          <w:sz w:val="28"/>
          <w:szCs w:val="28"/>
        </w:rPr>
        <w:t>9</w:t>
      </w:r>
      <w:r w:rsidRPr="00380E78">
        <w:rPr>
          <w:rFonts w:ascii="Times New Roman" w:hAnsi="Times New Roman" w:cs="Times New Roman"/>
          <w:b/>
          <w:i/>
          <w:sz w:val="28"/>
          <w:szCs w:val="28"/>
        </w:rPr>
        <w:t>.</w:t>
      </w:r>
      <w:r w:rsidR="005242D2">
        <w:rPr>
          <w:rFonts w:ascii="Times New Roman" w:hAnsi="Times New Roman" w:cs="Times New Roman"/>
          <w:b/>
          <w:i/>
          <w:sz w:val="28"/>
          <w:szCs w:val="28"/>
        </w:rPr>
        <w:t xml:space="preserve"> </w:t>
      </w:r>
      <w:r w:rsidRPr="00655883">
        <w:rPr>
          <w:rFonts w:ascii="Times New Roman" w:hAnsi="Times New Roman" w:cs="Times New Roman"/>
          <w:b/>
          <w:i/>
          <w:sz w:val="28"/>
          <w:szCs w:val="28"/>
        </w:rPr>
        <w:t xml:space="preserve">Nie otwierać przed </w:t>
      </w:r>
      <w:r w:rsidRPr="00055370">
        <w:rPr>
          <w:rFonts w:ascii="Times New Roman" w:hAnsi="Times New Roman" w:cs="Times New Roman"/>
          <w:b/>
          <w:i/>
          <w:sz w:val="28"/>
          <w:szCs w:val="28"/>
        </w:rPr>
        <w:t xml:space="preserve">dniem </w:t>
      </w:r>
      <w:r w:rsidR="00F62959">
        <w:rPr>
          <w:rFonts w:ascii="Times New Roman" w:hAnsi="Times New Roman" w:cs="Times New Roman"/>
          <w:b/>
          <w:i/>
          <w:sz w:val="28"/>
          <w:szCs w:val="28"/>
        </w:rPr>
        <w:t>11</w:t>
      </w:r>
      <w:r w:rsidR="00606DF4" w:rsidRPr="00055370">
        <w:rPr>
          <w:rFonts w:ascii="Times New Roman" w:hAnsi="Times New Roman" w:cs="Times New Roman"/>
          <w:b/>
          <w:i/>
          <w:sz w:val="28"/>
          <w:szCs w:val="28"/>
        </w:rPr>
        <w:t>.</w:t>
      </w:r>
      <w:r w:rsidR="008F57A9" w:rsidRPr="00055370">
        <w:rPr>
          <w:rFonts w:ascii="Times New Roman" w:hAnsi="Times New Roman" w:cs="Times New Roman"/>
          <w:b/>
          <w:i/>
          <w:sz w:val="28"/>
          <w:szCs w:val="28"/>
        </w:rPr>
        <w:t>0</w:t>
      </w:r>
      <w:r w:rsidR="00F62959">
        <w:rPr>
          <w:rFonts w:ascii="Times New Roman" w:hAnsi="Times New Roman" w:cs="Times New Roman"/>
          <w:b/>
          <w:i/>
          <w:sz w:val="28"/>
          <w:szCs w:val="28"/>
        </w:rPr>
        <w:t>7</w:t>
      </w:r>
      <w:r w:rsidR="00606DF4" w:rsidRPr="00055370">
        <w:rPr>
          <w:rFonts w:ascii="Times New Roman" w:hAnsi="Times New Roman" w:cs="Times New Roman"/>
          <w:b/>
          <w:i/>
          <w:sz w:val="28"/>
          <w:szCs w:val="28"/>
        </w:rPr>
        <w:t>.</w:t>
      </w:r>
      <w:r w:rsidR="00606DF4" w:rsidRPr="00727FAA">
        <w:rPr>
          <w:rFonts w:ascii="Times New Roman" w:hAnsi="Times New Roman" w:cs="Times New Roman"/>
          <w:b/>
          <w:i/>
          <w:sz w:val="28"/>
          <w:szCs w:val="28"/>
        </w:rPr>
        <w:t>201</w:t>
      </w:r>
      <w:r w:rsidR="008A7753" w:rsidRPr="00727FAA">
        <w:rPr>
          <w:rFonts w:ascii="Times New Roman" w:hAnsi="Times New Roman" w:cs="Times New Roman"/>
          <w:b/>
          <w:i/>
          <w:sz w:val="28"/>
          <w:szCs w:val="28"/>
        </w:rPr>
        <w:t>9</w:t>
      </w:r>
      <w:r w:rsidR="00606DF4" w:rsidRPr="00727FAA">
        <w:rPr>
          <w:rFonts w:ascii="Times New Roman" w:hAnsi="Times New Roman" w:cs="Times New Roman"/>
          <w:b/>
          <w:i/>
          <w:sz w:val="28"/>
          <w:szCs w:val="28"/>
        </w:rPr>
        <w:t>r.</w:t>
      </w:r>
      <w:r w:rsidRPr="00727FAA">
        <w:rPr>
          <w:rFonts w:ascii="Times New Roman" w:hAnsi="Times New Roman" w:cs="Times New Roman"/>
          <w:b/>
          <w:i/>
          <w:sz w:val="28"/>
          <w:szCs w:val="28"/>
        </w:rPr>
        <w:t xml:space="preserve"> godz. </w:t>
      </w:r>
      <w:r w:rsidR="00D531FB" w:rsidRPr="00727FAA">
        <w:rPr>
          <w:rFonts w:ascii="Times New Roman" w:hAnsi="Times New Roman" w:cs="Times New Roman"/>
          <w:b/>
          <w:i/>
          <w:sz w:val="28"/>
          <w:szCs w:val="28"/>
        </w:rPr>
        <w:t>09</w:t>
      </w:r>
      <w:r w:rsidR="00606DF4" w:rsidRPr="00727FAA">
        <w:rPr>
          <w:rFonts w:ascii="Times New Roman" w:hAnsi="Times New Roman" w:cs="Times New Roman"/>
          <w:b/>
          <w:i/>
          <w:sz w:val="28"/>
          <w:szCs w:val="28"/>
        </w:rPr>
        <w:t>:</w:t>
      </w:r>
      <w:r w:rsidR="00D531FB" w:rsidRPr="00727FAA">
        <w:rPr>
          <w:rFonts w:ascii="Times New Roman" w:hAnsi="Times New Roman" w:cs="Times New Roman"/>
          <w:b/>
          <w:i/>
          <w:sz w:val="28"/>
          <w:szCs w:val="28"/>
        </w:rPr>
        <w:t>1</w:t>
      </w:r>
      <w:r w:rsidR="00606DF4" w:rsidRPr="00727FAA">
        <w:rPr>
          <w:rFonts w:ascii="Times New Roman" w:hAnsi="Times New Roman" w:cs="Times New Roman"/>
          <w:b/>
          <w:i/>
          <w:sz w:val="28"/>
          <w:szCs w:val="28"/>
        </w:rPr>
        <w:t>0</w:t>
      </w:r>
      <w:r w:rsidR="00606DF4" w:rsidRPr="00727FAA">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13652E">
      <w:pPr>
        <w:pStyle w:val="Nagwek1"/>
        <w:numPr>
          <w:ilvl w:val="0"/>
          <w:numId w:val="1"/>
        </w:numPr>
        <w:jc w:val="both"/>
        <w:rPr>
          <w:rFonts w:ascii="Arial" w:hAnsi="Arial" w:cs="Arial"/>
          <w:color w:val="auto"/>
          <w:sz w:val="24"/>
        </w:rPr>
      </w:pPr>
      <w:bookmarkStart w:id="12" w:name="_Toc461792600"/>
      <w:r w:rsidRPr="00016107">
        <w:rPr>
          <w:rFonts w:ascii="Arial" w:hAnsi="Arial" w:cs="Arial"/>
          <w:color w:val="auto"/>
          <w:sz w:val="24"/>
        </w:rPr>
        <w:t>Miejsce oraz termin składania i otwarcia ofert.</w:t>
      </w:r>
      <w:bookmarkEnd w:id="12"/>
    </w:p>
    <w:p w14:paraId="01338072" w14:textId="7777777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dziennik podawczy pokój nr 33</w:t>
      </w:r>
      <w:r w:rsidRPr="002664F1">
        <w:rPr>
          <w:rFonts w:ascii="Arial" w:hAnsi="Arial" w:cs="Arial"/>
          <w:b/>
          <w:sz w:val="24"/>
          <w:szCs w:val="24"/>
        </w:rPr>
        <w:t>.</w:t>
      </w:r>
    </w:p>
    <w:p w14:paraId="2FD339AE" w14:textId="7E94D8DC" w:rsidR="00C959A6" w:rsidRPr="00055370"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Oferty należy składać w terminie do </w:t>
      </w:r>
      <w:r w:rsidRPr="00727FAA">
        <w:rPr>
          <w:rFonts w:ascii="Arial" w:hAnsi="Arial" w:cs="Arial"/>
          <w:sz w:val="24"/>
          <w:szCs w:val="24"/>
        </w:rPr>
        <w:t xml:space="preserve">dnia </w:t>
      </w:r>
      <w:r w:rsidR="00F62959">
        <w:rPr>
          <w:rFonts w:ascii="Arial" w:hAnsi="Arial" w:cs="Arial"/>
          <w:b/>
          <w:sz w:val="24"/>
          <w:szCs w:val="24"/>
        </w:rPr>
        <w:t>11</w:t>
      </w:r>
      <w:r w:rsidR="00606DF4" w:rsidRPr="00055370">
        <w:rPr>
          <w:rFonts w:ascii="Arial" w:hAnsi="Arial" w:cs="Arial"/>
          <w:b/>
          <w:sz w:val="24"/>
          <w:szCs w:val="24"/>
        </w:rPr>
        <w:t>.</w:t>
      </w:r>
      <w:r w:rsidR="008F57A9" w:rsidRPr="00055370">
        <w:rPr>
          <w:rFonts w:ascii="Arial" w:hAnsi="Arial" w:cs="Arial"/>
          <w:b/>
          <w:sz w:val="24"/>
          <w:szCs w:val="24"/>
        </w:rPr>
        <w:t>0</w:t>
      </w:r>
      <w:r w:rsidR="00F62959">
        <w:rPr>
          <w:rFonts w:ascii="Arial" w:hAnsi="Arial" w:cs="Arial"/>
          <w:b/>
          <w:sz w:val="24"/>
          <w:szCs w:val="24"/>
        </w:rPr>
        <w:t>7</w:t>
      </w:r>
      <w:r w:rsidR="00D31DB5" w:rsidRPr="00055370">
        <w:rPr>
          <w:rFonts w:ascii="Arial" w:hAnsi="Arial" w:cs="Arial"/>
          <w:b/>
          <w:sz w:val="24"/>
          <w:szCs w:val="24"/>
        </w:rPr>
        <w:t>.201</w:t>
      </w:r>
      <w:r w:rsidR="008A7753" w:rsidRPr="00055370">
        <w:rPr>
          <w:rFonts w:ascii="Arial" w:hAnsi="Arial" w:cs="Arial"/>
          <w:b/>
          <w:sz w:val="24"/>
          <w:szCs w:val="24"/>
        </w:rPr>
        <w:t>9</w:t>
      </w:r>
      <w:r w:rsidR="00D31DB5" w:rsidRPr="00055370">
        <w:rPr>
          <w:rFonts w:ascii="Arial" w:hAnsi="Arial" w:cs="Arial"/>
          <w:b/>
          <w:sz w:val="24"/>
          <w:szCs w:val="24"/>
        </w:rPr>
        <w:t>r.</w:t>
      </w:r>
      <w:r w:rsidRPr="00055370">
        <w:rPr>
          <w:rFonts w:ascii="Arial" w:hAnsi="Arial" w:cs="Arial"/>
          <w:b/>
          <w:sz w:val="24"/>
          <w:szCs w:val="24"/>
        </w:rPr>
        <w:t xml:space="preserve"> godz. </w:t>
      </w:r>
      <w:r w:rsidR="00E56C70" w:rsidRPr="00055370">
        <w:rPr>
          <w:rFonts w:ascii="Arial" w:hAnsi="Arial" w:cs="Arial"/>
          <w:b/>
          <w:sz w:val="24"/>
          <w:szCs w:val="24"/>
        </w:rPr>
        <w:t>09</w:t>
      </w:r>
      <w:r w:rsidR="00D31DB5" w:rsidRPr="00055370">
        <w:rPr>
          <w:rFonts w:ascii="Arial" w:hAnsi="Arial" w:cs="Arial"/>
          <w:b/>
          <w:sz w:val="24"/>
          <w:szCs w:val="24"/>
        </w:rPr>
        <w:t>:00.</w:t>
      </w:r>
    </w:p>
    <w:p w14:paraId="55589EC1" w14:textId="7495B741" w:rsidR="00C959A6" w:rsidRPr="002664F1" w:rsidRDefault="00394064" w:rsidP="004A36AA">
      <w:pPr>
        <w:pStyle w:val="Akapitzlist"/>
        <w:numPr>
          <w:ilvl w:val="0"/>
          <w:numId w:val="11"/>
        </w:numPr>
        <w:jc w:val="both"/>
        <w:rPr>
          <w:rFonts w:ascii="Arial" w:hAnsi="Arial" w:cs="Arial"/>
          <w:b/>
          <w:sz w:val="24"/>
          <w:szCs w:val="24"/>
        </w:rPr>
      </w:pPr>
      <w:r w:rsidRPr="00055370">
        <w:rPr>
          <w:rFonts w:ascii="Arial" w:hAnsi="Arial" w:cs="Arial"/>
          <w:sz w:val="24"/>
          <w:szCs w:val="24"/>
        </w:rPr>
        <w:t xml:space="preserve">Otwarcie ofert nastąpi w dniu </w:t>
      </w:r>
      <w:r w:rsidR="00F62959">
        <w:rPr>
          <w:rFonts w:ascii="Arial" w:hAnsi="Arial" w:cs="Arial"/>
          <w:b/>
          <w:sz w:val="24"/>
          <w:szCs w:val="24"/>
        </w:rPr>
        <w:t>11</w:t>
      </w:r>
      <w:r w:rsidR="00606DF4" w:rsidRPr="00055370">
        <w:rPr>
          <w:rFonts w:ascii="Arial" w:hAnsi="Arial" w:cs="Arial"/>
          <w:b/>
          <w:sz w:val="24"/>
          <w:szCs w:val="24"/>
        </w:rPr>
        <w:t>.</w:t>
      </w:r>
      <w:r w:rsidR="008F57A9" w:rsidRPr="00055370">
        <w:rPr>
          <w:rFonts w:ascii="Arial" w:hAnsi="Arial" w:cs="Arial"/>
          <w:b/>
          <w:sz w:val="24"/>
          <w:szCs w:val="24"/>
        </w:rPr>
        <w:t>0</w:t>
      </w:r>
      <w:r w:rsidR="00F62959">
        <w:rPr>
          <w:rFonts w:ascii="Arial" w:hAnsi="Arial" w:cs="Arial"/>
          <w:b/>
          <w:sz w:val="24"/>
          <w:szCs w:val="24"/>
        </w:rPr>
        <w:t>7</w:t>
      </w:r>
      <w:r w:rsidR="00D31DB5" w:rsidRPr="00055370">
        <w:rPr>
          <w:rFonts w:ascii="Arial" w:hAnsi="Arial" w:cs="Arial"/>
          <w:b/>
          <w:sz w:val="24"/>
          <w:szCs w:val="24"/>
        </w:rPr>
        <w:t>.</w:t>
      </w:r>
      <w:r w:rsidR="00D31DB5" w:rsidRPr="00727FAA">
        <w:rPr>
          <w:rFonts w:ascii="Arial" w:hAnsi="Arial" w:cs="Arial"/>
          <w:b/>
          <w:sz w:val="24"/>
          <w:szCs w:val="24"/>
        </w:rPr>
        <w:t>201</w:t>
      </w:r>
      <w:r w:rsidR="008A7753" w:rsidRPr="00727FAA">
        <w:rPr>
          <w:rFonts w:ascii="Arial" w:hAnsi="Arial" w:cs="Arial"/>
          <w:b/>
          <w:sz w:val="24"/>
          <w:szCs w:val="24"/>
        </w:rPr>
        <w:t>9</w:t>
      </w:r>
      <w:r w:rsidR="00D31DB5" w:rsidRPr="00727FAA">
        <w:rPr>
          <w:rFonts w:ascii="Arial" w:hAnsi="Arial" w:cs="Arial"/>
          <w:b/>
          <w:sz w:val="24"/>
          <w:szCs w:val="24"/>
        </w:rPr>
        <w:t>r.</w:t>
      </w:r>
      <w:r w:rsidRPr="00727FAA">
        <w:rPr>
          <w:rFonts w:ascii="Arial" w:hAnsi="Arial" w:cs="Arial"/>
          <w:b/>
          <w:sz w:val="24"/>
          <w:szCs w:val="24"/>
        </w:rPr>
        <w:t xml:space="preserve"> </w:t>
      </w:r>
      <w:r w:rsidRPr="002664F1">
        <w:rPr>
          <w:rFonts w:ascii="Arial" w:hAnsi="Arial" w:cs="Arial"/>
          <w:b/>
          <w:sz w:val="24"/>
          <w:szCs w:val="24"/>
        </w:rPr>
        <w:t xml:space="preserve">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pokój nr 56</w:t>
      </w:r>
      <w:r w:rsidRPr="002664F1">
        <w:rPr>
          <w:rFonts w:ascii="Arial" w:hAnsi="Arial" w:cs="Arial"/>
          <w:b/>
          <w:sz w:val="24"/>
          <w:szCs w:val="24"/>
        </w:rPr>
        <w:t>.</w:t>
      </w:r>
    </w:p>
    <w:p w14:paraId="43CF2F96" w14:textId="77777777" w:rsidR="00394064" w:rsidRPr="00016107" w:rsidRDefault="00394064" w:rsidP="0013652E">
      <w:pPr>
        <w:pStyle w:val="Nagwek1"/>
        <w:numPr>
          <w:ilvl w:val="0"/>
          <w:numId w:val="1"/>
        </w:numPr>
        <w:jc w:val="both"/>
        <w:rPr>
          <w:rFonts w:ascii="Arial" w:hAnsi="Arial" w:cs="Arial"/>
          <w:color w:val="auto"/>
          <w:sz w:val="24"/>
        </w:rPr>
      </w:pPr>
      <w:bookmarkStart w:id="13" w:name="_Toc461792601"/>
      <w:r w:rsidRPr="00016107">
        <w:rPr>
          <w:rFonts w:ascii="Arial" w:hAnsi="Arial" w:cs="Arial"/>
          <w:color w:val="auto"/>
          <w:sz w:val="24"/>
        </w:rPr>
        <w:t>Opis sposobu obliczenia ceny.</w:t>
      </w:r>
      <w:bookmarkEnd w:id="13"/>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lastRenderedPageBreak/>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siwz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13652E">
      <w:pPr>
        <w:pStyle w:val="Nagwek1"/>
        <w:numPr>
          <w:ilvl w:val="0"/>
          <w:numId w:val="1"/>
        </w:numPr>
        <w:jc w:val="both"/>
        <w:rPr>
          <w:rFonts w:ascii="Arial" w:hAnsi="Arial" w:cs="Arial"/>
          <w:color w:val="auto"/>
          <w:sz w:val="24"/>
        </w:rPr>
      </w:pPr>
      <w:bookmarkStart w:id="14" w:name="_Toc461792602"/>
      <w:r w:rsidRPr="00016107">
        <w:rPr>
          <w:rFonts w:ascii="Arial" w:hAnsi="Arial" w:cs="Arial"/>
          <w:color w:val="auto"/>
          <w:sz w:val="24"/>
        </w:rPr>
        <w:t>Opis kryteriów, którymi zamawiający będzie się kierował przy wyborze oferty oraz ich wagi i sposób oceny ofert.</w:t>
      </w:r>
      <w:bookmarkEnd w:id="14"/>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27CAFB44"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sidRPr="00A3508B">
        <w:rPr>
          <w:rFonts w:ascii="Arial" w:hAnsi="Arial" w:cs="Arial"/>
          <w:b/>
          <w:sz w:val="24"/>
          <w:szCs w:val="24"/>
        </w:rPr>
        <w:t xml:space="preserve">rękojmi </w:t>
      </w:r>
      <w:r w:rsidR="008A7753" w:rsidRPr="00A3508B">
        <w:rPr>
          <w:rFonts w:ascii="Arial" w:hAnsi="Arial" w:cs="Arial"/>
          <w:b/>
          <w:sz w:val="24"/>
          <w:szCs w:val="24"/>
        </w:rPr>
        <w:t xml:space="preserve">i gwarancji </w:t>
      </w:r>
      <w:r w:rsidR="005E2760">
        <w:rPr>
          <w:rFonts w:ascii="Arial" w:hAnsi="Arial" w:cs="Arial"/>
          <w:b/>
          <w:sz w:val="24"/>
          <w:szCs w:val="24"/>
        </w:rPr>
        <w:t>– 4</w:t>
      </w:r>
      <w:r w:rsidRPr="00016107">
        <w:rPr>
          <w:rFonts w:ascii="Arial" w:hAnsi="Arial" w:cs="Arial"/>
          <w:b/>
          <w:sz w:val="24"/>
          <w:szCs w:val="24"/>
        </w:rPr>
        <w:t>0%</w:t>
      </w:r>
    </w:p>
    <w:p w14:paraId="308F2B44" w14:textId="3376998F"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składając ofertę udziela rękojmi</w:t>
      </w:r>
      <w:r w:rsidR="004616BE">
        <w:rPr>
          <w:rFonts w:ascii="Arial" w:hAnsi="Arial" w:cs="Arial"/>
          <w:sz w:val="24"/>
          <w:szCs w:val="24"/>
        </w:rPr>
        <w:t xml:space="preserve"> i</w:t>
      </w:r>
      <w:r w:rsidR="004616BE" w:rsidRPr="004616BE">
        <w:rPr>
          <w:rFonts w:ascii="Arial" w:hAnsi="Arial" w:cs="Arial"/>
          <w:color w:val="FF0000"/>
          <w:sz w:val="24"/>
          <w:szCs w:val="24"/>
        </w:rPr>
        <w:t xml:space="preserve"> </w:t>
      </w:r>
      <w:r w:rsidR="004616BE" w:rsidRPr="00A3508B">
        <w:rPr>
          <w:rFonts w:ascii="Arial" w:hAnsi="Arial" w:cs="Arial"/>
          <w:sz w:val="24"/>
          <w:szCs w:val="24"/>
        </w:rPr>
        <w:t>gwarancji</w:t>
      </w:r>
      <w:r w:rsidRPr="00243274">
        <w:rPr>
          <w:rFonts w:ascii="Arial" w:hAnsi="Arial" w:cs="Arial"/>
          <w:sz w:val="24"/>
          <w:szCs w:val="24"/>
        </w:rPr>
        <w:t xml:space="preserve"> 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 xml:space="preserve">Punkty zostaną policzone dla oferty, w której wskazano okres rękojmi </w:t>
      </w:r>
      <w:r w:rsidR="004616BE">
        <w:rPr>
          <w:rFonts w:ascii="Arial" w:hAnsi="Arial" w:cs="Arial"/>
          <w:sz w:val="24"/>
          <w:szCs w:val="24"/>
        </w:rPr>
        <w:t xml:space="preserve">i gwarancji </w:t>
      </w:r>
      <w:r w:rsidR="00CE1043" w:rsidRPr="00243274">
        <w:rPr>
          <w:rFonts w:ascii="Arial" w:hAnsi="Arial" w:cs="Arial"/>
          <w:sz w:val="24"/>
          <w:szCs w:val="24"/>
        </w:rPr>
        <w:t xml:space="preserve">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w:t>
      </w:r>
      <w:r w:rsidR="004616BE">
        <w:rPr>
          <w:rFonts w:ascii="Arial" w:hAnsi="Arial" w:cs="Arial"/>
          <w:sz w:val="24"/>
          <w:szCs w:val="24"/>
        </w:rPr>
        <w:t xml:space="preserve">i gwarancji </w:t>
      </w:r>
      <w:r w:rsidR="005E2760" w:rsidRPr="00243274">
        <w:rPr>
          <w:rFonts w:ascii="Arial" w:hAnsi="Arial" w:cs="Arial"/>
          <w:sz w:val="24"/>
          <w:szCs w:val="24"/>
        </w:rPr>
        <w:t xml:space="preserve">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t>
      </w:r>
      <w:r w:rsidR="004616BE">
        <w:rPr>
          <w:rFonts w:ascii="Arial" w:hAnsi="Arial" w:cs="Arial"/>
          <w:sz w:val="24"/>
          <w:szCs w:val="24"/>
        </w:rPr>
        <w:t xml:space="preserve">i gwarancji </w:t>
      </w:r>
      <w:r w:rsidR="005E2760" w:rsidRPr="00243274">
        <w:rPr>
          <w:rFonts w:ascii="Arial" w:hAnsi="Arial" w:cs="Arial"/>
          <w:sz w:val="24"/>
          <w:szCs w:val="24"/>
        </w:rPr>
        <w:t xml:space="preserve">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194AADF7" w14:textId="77777777" w:rsidR="005F15D2" w:rsidRPr="00826E5A" w:rsidRDefault="005F15D2" w:rsidP="005F15D2">
      <w:pPr>
        <w:pStyle w:val="Akapitzlist"/>
        <w:numPr>
          <w:ilvl w:val="1"/>
          <w:numId w:val="13"/>
        </w:numPr>
        <w:jc w:val="both"/>
        <w:rPr>
          <w:rFonts w:ascii="Arial" w:hAnsi="Arial" w:cs="Arial"/>
          <w:sz w:val="24"/>
          <w:szCs w:val="24"/>
        </w:rPr>
      </w:pPr>
      <w:r w:rsidRPr="00826E5A">
        <w:rPr>
          <w:rFonts w:ascii="Arial" w:hAnsi="Arial" w:cs="Arial"/>
          <w:sz w:val="24"/>
          <w:szCs w:val="24"/>
        </w:rPr>
        <w:t xml:space="preserve">dla ceny: </w:t>
      </w:r>
      <w:r w:rsidRPr="00826E5A">
        <w:rPr>
          <w:rFonts w:ascii="Arial" w:hAnsi="Arial" w:cs="Arial"/>
          <w:b/>
          <w:sz w:val="24"/>
          <w:szCs w:val="24"/>
        </w:rPr>
        <w:t>C = Cm/Cb x 60</w:t>
      </w:r>
    </w:p>
    <w:p w14:paraId="610090BB"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sz w:val="24"/>
          <w:szCs w:val="24"/>
        </w:rPr>
        <w:t>gdzie:</w:t>
      </w:r>
    </w:p>
    <w:p w14:paraId="6DBD3205"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b/>
          <w:sz w:val="24"/>
          <w:szCs w:val="24"/>
        </w:rPr>
        <w:t xml:space="preserve">C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obliczana wartość punktowa oferty;</w:t>
      </w:r>
    </w:p>
    <w:p w14:paraId="0E34CCBA"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b/>
          <w:sz w:val="24"/>
          <w:szCs w:val="24"/>
        </w:rPr>
        <w:t xml:space="preserve">Cm </w:t>
      </w:r>
      <w:r w:rsidRPr="00826E5A">
        <w:rPr>
          <w:rFonts w:ascii="Arial" w:hAnsi="Arial" w:cs="Arial"/>
          <w:b/>
          <w:sz w:val="24"/>
          <w:szCs w:val="24"/>
        </w:rPr>
        <w:tab/>
      </w:r>
      <w:r w:rsidRPr="00826E5A">
        <w:rPr>
          <w:rFonts w:ascii="Arial" w:hAnsi="Arial" w:cs="Arial"/>
          <w:b/>
          <w:sz w:val="24"/>
          <w:szCs w:val="24"/>
        </w:rPr>
        <w:tab/>
        <w:t>–</w:t>
      </w:r>
      <w:r w:rsidRPr="00826E5A">
        <w:rPr>
          <w:rFonts w:ascii="Arial" w:hAnsi="Arial" w:cs="Arial"/>
          <w:sz w:val="24"/>
          <w:szCs w:val="24"/>
        </w:rPr>
        <w:t xml:space="preserve"> najniższa cena spośród złożonych ofert;</w:t>
      </w:r>
    </w:p>
    <w:p w14:paraId="1A9EA60F"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b/>
          <w:sz w:val="24"/>
          <w:szCs w:val="24"/>
        </w:rPr>
        <w:t xml:space="preserve">Cb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cena oferty obliczanej;</w:t>
      </w:r>
    </w:p>
    <w:p w14:paraId="20A78ACF" w14:textId="311639EB" w:rsidR="00B35A90" w:rsidRPr="00016107" w:rsidRDefault="00B35A90" w:rsidP="004A36AA">
      <w:pPr>
        <w:pStyle w:val="Akapitzlist"/>
        <w:numPr>
          <w:ilvl w:val="1"/>
          <w:numId w:val="13"/>
        </w:numPr>
        <w:jc w:val="both"/>
        <w:rPr>
          <w:rFonts w:ascii="Arial" w:hAnsi="Arial" w:cs="Arial"/>
          <w:sz w:val="24"/>
          <w:szCs w:val="24"/>
        </w:rPr>
      </w:pPr>
      <w:r w:rsidRPr="00016107">
        <w:rPr>
          <w:rFonts w:ascii="Arial" w:hAnsi="Arial" w:cs="Arial"/>
          <w:sz w:val="24"/>
          <w:szCs w:val="24"/>
        </w:rPr>
        <w:lastRenderedPageBreak/>
        <w:t xml:space="preserve">dla okresu </w:t>
      </w:r>
      <w:r w:rsidRPr="00A3508B">
        <w:rPr>
          <w:rFonts w:ascii="Arial" w:hAnsi="Arial" w:cs="Arial"/>
          <w:sz w:val="24"/>
          <w:szCs w:val="24"/>
        </w:rPr>
        <w:t>rękojmi</w:t>
      </w:r>
      <w:r w:rsidR="008A7753" w:rsidRPr="00A3508B">
        <w:rPr>
          <w:rFonts w:ascii="Arial" w:hAnsi="Arial" w:cs="Arial"/>
          <w:sz w:val="24"/>
          <w:szCs w:val="24"/>
        </w:rPr>
        <w:t xml:space="preserve"> i gwarancji</w:t>
      </w:r>
      <w:r w:rsidRPr="00A3508B">
        <w:rPr>
          <w:rFonts w:ascii="Arial" w:hAnsi="Arial" w:cs="Arial"/>
          <w:sz w:val="24"/>
          <w:szCs w:val="24"/>
        </w:rPr>
        <w:t>:</w:t>
      </w:r>
      <w:r w:rsidR="007476A8" w:rsidRPr="00A3508B">
        <w:rPr>
          <w:rFonts w:ascii="Arial" w:hAnsi="Arial" w:cs="Arial"/>
          <w:sz w:val="24"/>
          <w:szCs w:val="24"/>
        </w:rPr>
        <w:t xml:space="preserve"> </w:t>
      </w:r>
      <w:r w:rsidR="007476A8" w:rsidRPr="00016107">
        <w:rPr>
          <w:rFonts w:ascii="Arial" w:hAnsi="Arial" w:cs="Arial"/>
          <w:b/>
          <w:sz w:val="24"/>
          <w:szCs w:val="24"/>
        </w:rPr>
        <w:t>W</w:t>
      </w:r>
      <w:r w:rsidR="007476A8" w:rsidRPr="00016107">
        <w:rPr>
          <w:rFonts w:ascii="Arial" w:hAnsi="Arial" w:cs="Arial"/>
          <w:b/>
          <w:sz w:val="24"/>
          <w:szCs w:val="24"/>
          <w:vertAlign w:val="subscript"/>
        </w:rPr>
        <w:t>obliczana</w:t>
      </w:r>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(X</w:t>
      </w:r>
      <w:r w:rsidR="007476A8" w:rsidRPr="00016107">
        <w:rPr>
          <w:rFonts w:ascii="Arial" w:hAnsi="Arial" w:cs="Arial"/>
          <w:b/>
          <w:sz w:val="24"/>
          <w:szCs w:val="24"/>
          <w:vertAlign w:val="subscript"/>
        </w:rPr>
        <w:t>obliczana</w:t>
      </w:r>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b/>
          <w:sz w:val="24"/>
          <w:szCs w:val="24"/>
        </w:rPr>
        <w:t>W</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3CB8BA86" w:rsidR="007476A8" w:rsidRPr="00016107" w:rsidRDefault="007476A8" w:rsidP="007476A8">
      <w:pPr>
        <w:pStyle w:val="Akapitzlist"/>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okres rękojmi</w:t>
      </w:r>
      <w:r w:rsidR="008A7753">
        <w:rPr>
          <w:rFonts w:ascii="Arial" w:hAnsi="Arial" w:cs="Arial"/>
          <w:sz w:val="24"/>
          <w:szCs w:val="24"/>
        </w:rPr>
        <w:t xml:space="preserve"> i gwarancji</w:t>
      </w:r>
      <w:r w:rsidRPr="00016107">
        <w:rPr>
          <w:rFonts w:ascii="Arial" w:hAnsi="Arial" w:cs="Arial"/>
          <w:sz w:val="24"/>
          <w:szCs w:val="24"/>
        </w:rPr>
        <w:t xml:space="preserve"> udzielony w ofercie obliczanej;</w:t>
      </w:r>
    </w:p>
    <w:p w14:paraId="0CF9D667" w14:textId="77777777" w:rsidR="00A123D1" w:rsidRPr="00016107" w:rsidRDefault="00A123D1" w:rsidP="0013652E">
      <w:pPr>
        <w:pStyle w:val="Nagwek1"/>
        <w:numPr>
          <w:ilvl w:val="0"/>
          <w:numId w:val="1"/>
        </w:numPr>
        <w:jc w:val="both"/>
        <w:rPr>
          <w:rFonts w:ascii="Arial" w:hAnsi="Arial" w:cs="Arial"/>
          <w:b w:val="0"/>
          <w:color w:val="auto"/>
          <w:sz w:val="24"/>
        </w:rPr>
      </w:pPr>
      <w:bookmarkStart w:id="15" w:name="_Toc461792603"/>
      <w:r w:rsidRPr="00016107">
        <w:rPr>
          <w:rFonts w:ascii="Arial" w:hAnsi="Arial" w:cs="Arial"/>
          <w:color w:val="auto"/>
          <w:sz w:val="24"/>
        </w:rPr>
        <w:t>Informacja o formalnościach, jakie powinny zostać dopełnione po wyborze oferty w celu zawarcia umowy w sprawie zamówienia publicznego.</w:t>
      </w:r>
      <w:bookmarkEnd w:id="15"/>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43BCB0CF"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r w:rsidR="00AA7F7F">
        <w:rPr>
          <w:rFonts w:ascii="Arial" w:hAnsi="Arial" w:cs="Arial"/>
          <w:sz w:val="24"/>
        </w:rPr>
        <w:t xml:space="preserve"> W przedmiotowym harmonogramie należy uwzględnić zakres i kolejność wykonywanych prac w taki sposób aby gwarantowało to całkowite zakończenie zadania włącznie z uzyskaniem pozwolenia na użytkowanie obiektów w obowiązującym terminie umownym.</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13652E">
      <w:pPr>
        <w:pStyle w:val="Nagwek1"/>
        <w:numPr>
          <w:ilvl w:val="0"/>
          <w:numId w:val="1"/>
        </w:numPr>
        <w:jc w:val="both"/>
        <w:rPr>
          <w:rFonts w:ascii="Arial" w:hAnsi="Arial" w:cs="Arial"/>
          <w:b w:val="0"/>
          <w:color w:val="auto"/>
          <w:sz w:val="24"/>
        </w:rPr>
      </w:pPr>
      <w:bookmarkStart w:id="16" w:name="_Toc461792604"/>
      <w:r w:rsidRPr="00016107">
        <w:rPr>
          <w:rFonts w:ascii="Arial" w:hAnsi="Arial" w:cs="Arial"/>
          <w:color w:val="auto"/>
          <w:sz w:val="24"/>
        </w:rPr>
        <w:t>Wymagania dotyczące zabezpieczenia należytego wykonania umowy.</w:t>
      </w:r>
      <w:bookmarkEnd w:id="16"/>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49A76A62"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lastRenderedPageBreak/>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13652E">
      <w:pPr>
        <w:pStyle w:val="Nagwek1"/>
        <w:numPr>
          <w:ilvl w:val="0"/>
          <w:numId w:val="1"/>
        </w:numPr>
        <w:jc w:val="both"/>
        <w:rPr>
          <w:rFonts w:ascii="Arial" w:hAnsi="Arial" w:cs="Arial"/>
          <w:b w:val="0"/>
          <w:color w:val="auto"/>
          <w:sz w:val="24"/>
        </w:rPr>
      </w:pPr>
      <w:bookmarkStart w:id="17" w:name="_Toc461792605"/>
      <w:r w:rsidRPr="00016107">
        <w:rPr>
          <w:rFonts w:ascii="Arial" w:hAnsi="Arial" w:cs="Arial"/>
          <w:color w:val="auto"/>
          <w:sz w:val="24"/>
        </w:rPr>
        <w:t>Istotne dla stron postanowienia umowy.</w:t>
      </w:r>
      <w:bookmarkEnd w:id="17"/>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13652E">
      <w:pPr>
        <w:pStyle w:val="Nagwek1"/>
        <w:numPr>
          <w:ilvl w:val="0"/>
          <w:numId w:val="1"/>
        </w:numPr>
        <w:jc w:val="both"/>
        <w:rPr>
          <w:rFonts w:ascii="Arial" w:hAnsi="Arial" w:cs="Arial"/>
          <w:color w:val="auto"/>
          <w:sz w:val="24"/>
        </w:rPr>
      </w:pPr>
      <w:bookmarkStart w:id="18" w:name="_Toc461792606"/>
      <w:r w:rsidRPr="00016107">
        <w:rPr>
          <w:rFonts w:ascii="Arial" w:hAnsi="Arial" w:cs="Arial"/>
          <w:color w:val="auto"/>
          <w:sz w:val="24"/>
        </w:rPr>
        <w:t>Pouczenie o środkach ochrony prawnej przysługujących wykonawcy w toku postępowania.</w:t>
      </w:r>
      <w:bookmarkEnd w:id="18"/>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lastRenderedPageBreak/>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13652E">
      <w:pPr>
        <w:pStyle w:val="Nagwek1"/>
        <w:numPr>
          <w:ilvl w:val="0"/>
          <w:numId w:val="1"/>
        </w:numPr>
        <w:jc w:val="both"/>
        <w:rPr>
          <w:rFonts w:ascii="Arial" w:hAnsi="Arial" w:cs="Arial"/>
          <w:color w:val="auto"/>
          <w:sz w:val="24"/>
        </w:rPr>
      </w:pPr>
      <w:bookmarkStart w:id="19" w:name="_Toc461792607"/>
      <w:r w:rsidRPr="00016107">
        <w:rPr>
          <w:rFonts w:ascii="Arial" w:hAnsi="Arial" w:cs="Arial"/>
          <w:color w:val="auto"/>
          <w:sz w:val="24"/>
        </w:rPr>
        <w:t>Opis części zamówienia.</w:t>
      </w:r>
      <w:bookmarkEnd w:id="19"/>
    </w:p>
    <w:p w14:paraId="550F5CE8" w14:textId="7CBB1510" w:rsidR="009D468C" w:rsidRPr="00016107" w:rsidRDefault="00380E78" w:rsidP="009D468C">
      <w:pPr>
        <w:ind w:left="360"/>
        <w:rPr>
          <w:rFonts w:ascii="Arial" w:hAnsi="Arial" w:cs="Arial"/>
          <w:sz w:val="24"/>
        </w:rPr>
      </w:pPr>
      <w:r>
        <w:rPr>
          <w:rFonts w:ascii="Arial" w:hAnsi="Arial" w:cs="Arial"/>
          <w:sz w:val="24"/>
        </w:rPr>
        <w:t>Zamawiający</w:t>
      </w:r>
      <w:r w:rsidR="00B02208">
        <w:rPr>
          <w:rFonts w:ascii="Arial" w:hAnsi="Arial" w:cs="Arial"/>
          <w:sz w:val="24"/>
        </w:rPr>
        <w:t xml:space="preserve"> nie</w:t>
      </w:r>
      <w:r w:rsidR="009D468C" w:rsidRPr="00016107">
        <w:rPr>
          <w:rFonts w:ascii="Arial" w:hAnsi="Arial" w:cs="Arial"/>
          <w:sz w:val="24"/>
        </w:rPr>
        <w:t xml:space="preserve"> dopuszcza składania ofert częściowych</w:t>
      </w:r>
      <w:r w:rsidR="002D33E1" w:rsidRPr="00016107">
        <w:rPr>
          <w:rFonts w:ascii="Arial" w:hAnsi="Arial" w:cs="Arial"/>
          <w:sz w:val="24"/>
        </w:rPr>
        <w:t>.</w:t>
      </w:r>
    </w:p>
    <w:p w14:paraId="496C228C" w14:textId="77777777" w:rsidR="009D468C" w:rsidRPr="00016107" w:rsidRDefault="002D33E1" w:rsidP="0013652E">
      <w:pPr>
        <w:pStyle w:val="Nagwek1"/>
        <w:numPr>
          <w:ilvl w:val="0"/>
          <w:numId w:val="1"/>
        </w:numPr>
        <w:jc w:val="both"/>
        <w:rPr>
          <w:rFonts w:ascii="Arial" w:hAnsi="Arial" w:cs="Arial"/>
          <w:color w:val="auto"/>
          <w:sz w:val="24"/>
        </w:rPr>
      </w:pPr>
      <w:bookmarkStart w:id="20" w:name="_Toc461792608"/>
      <w:r w:rsidRPr="00016107">
        <w:rPr>
          <w:rFonts w:ascii="Arial" w:hAnsi="Arial" w:cs="Arial"/>
          <w:color w:val="auto"/>
          <w:sz w:val="24"/>
        </w:rPr>
        <w:t>Informacja o przewidywanych zamówieniach, o których mowa w art. 67 ust. 1 pkt. 6.</w:t>
      </w:r>
      <w:bookmarkEnd w:id="20"/>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13652E">
      <w:pPr>
        <w:pStyle w:val="Nagwek1"/>
        <w:numPr>
          <w:ilvl w:val="0"/>
          <w:numId w:val="1"/>
        </w:numPr>
        <w:jc w:val="both"/>
        <w:rPr>
          <w:rFonts w:ascii="Arial" w:hAnsi="Arial" w:cs="Arial"/>
          <w:color w:val="auto"/>
          <w:sz w:val="24"/>
        </w:rPr>
      </w:pPr>
      <w:bookmarkStart w:id="21"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1"/>
    </w:p>
    <w:p w14:paraId="72D60610" w14:textId="77777777" w:rsidR="00100E5F" w:rsidRPr="00100E5F" w:rsidRDefault="00100E5F" w:rsidP="00100E5F"/>
    <w:p w14:paraId="2BECC84F" w14:textId="77777777" w:rsidR="0044362B" w:rsidRDefault="0044362B" w:rsidP="006435AB">
      <w:pPr>
        <w:pStyle w:val="Akapitzlist"/>
        <w:numPr>
          <w:ilvl w:val="0"/>
          <w:numId w:val="29"/>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 xml:space="preserve">wykonywaniem robót, </w:t>
      </w:r>
      <w:r w:rsidR="00E726CE">
        <w:rPr>
          <w:rFonts w:ascii="Arial" w:hAnsi="Arial" w:cs="Arial"/>
          <w:sz w:val="24"/>
        </w:rPr>
        <w:lastRenderedPageBreak/>
        <w:t>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6435AB">
      <w:pPr>
        <w:pStyle w:val="Akapitzlist"/>
        <w:numPr>
          <w:ilvl w:val="0"/>
          <w:numId w:val="29"/>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6435AB">
      <w:pPr>
        <w:pStyle w:val="Akapitzlist"/>
        <w:numPr>
          <w:ilvl w:val="0"/>
          <w:numId w:val="29"/>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6435AB">
      <w:pPr>
        <w:pStyle w:val="Akapitzlist"/>
        <w:numPr>
          <w:ilvl w:val="1"/>
          <w:numId w:val="29"/>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6435AB">
      <w:pPr>
        <w:pStyle w:val="Akapitzlist"/>
        <w:numPr>
          <w:ilvl w:val="0"/>
          <w:numId w:val="29"/>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6435AB">
      <w:pPr>
        <w:pStyle w:val="Akapitzlist"/>
        <w:numPr>
          <w:ilvl w:val="1"/>
          <w:numId w:val="29"/>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13652E">
      <w:pPr>
        <w:pStyle w:val="Nagwek1"/>
        <w:numPr>
          <w:ilvl w:val="0"/>
          <w:numId w:val="1"/>
        </w:numPr>
        <w:jc w:val="both"/>
        <w:rPr>
          <w:rFonts w:ascii="Arial" w:hAnsi="Arial" w:cs="Arial"/>
          <w:color w:val="auto"/>
          <w:sz w:val="24"/>
        </w:rPr>
      </w:pPr>
      <w:bookmarkStart w:id="22" w:name="_Toc461792610"/>
      <w:r>
        <w:rPr>
          <w:rFonts w:ascii="Arial" w:hAnsi="Arial" w:cs="Arial"/>
          <w:color w:val="auto"/>
          <w:sz w:val="24"/>
        </w:rPr>
        <w:t>Wymagania dotyczące podwykonawców</w:t>
      </w:r>
      <w:r w:rsidRPr="00016107">
        <w:rPr>
          <w:rFonts w:ascii="Arial" w:hAnsi="Arial" w:cs="Arial"/>
          <w:color w:val="auto"/>
          <w:sz w:val="24"/>
        </w:rPr>
        <w:t>.</w:t>
      </w:r>
      <w:bookmarkEnd w:id="22"/>
    </w:p>
    <w:p w14:paraId="17B399DD" w14:textId="77777777" w:rsidR="00100E5F" w:rsidRPr="00100E5F" w:rsidRDefault="00100E5F" w:rsidP="00100E5F"/>
    <w:p w14:paraId="05EBB444" w14:textId="77777777" w:rsidR="002E3CB7" w:rsidRDefault="002E3CB7" w:rsidP="006435AB">
      <w:pPr>
        <w:pStyle w:val="Akapitzlist"/>
        <w:numPr>
          <w:ilvl w:val="0"/>
          <w:numId w:val="31"/>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Default="002E3CB7" w:rsidP="006435AB">
      <w:pPr>
        <w:pStyle w:val="Akapitzlist"/>
        <w:numPr>
          <w:ilvl w:val="0"/>
          <w:numId w:val="31"/>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5913F9D5" w14:textId="77777777" w:rsidR="00CF7565" w:rsidRDefault="00CF7565" w:rsidP="00CF7565">
      <w:pPr>
        <w:pStyle w:val="Akapitzlist"/>
        <w:jc w:val="both"/>
        <w:rPr>
          <w:rFonts w:ascii="Arial" w:hAnsi="Arial" w:cs="Arial"/>
          <w:sz w:val="24"/>
        </w:rPr>
      </w:pPr>
    </w:p>
    <w:p w14:paraId="24F195C3" w14:textId="77777777" w:rsidR="00CF7565" w:rsidRPr="00CF7565" w:rsidRDefault="00CF7565" w:rsidP="00CF7565">
      <w:pPr>
        <w:pStyle w:val="Akapitzlist"/>
        <w:numPr>
          <w:ilvl w:val="0"/>
          <w:numId w:val="1"/>
        </w:numPr>
        <w:jc w:val="both"/>
        <w:rPr>
          <w:rFonts w:ascii="Arial" w:hAnsi="Arial" w:cs="Arial"/>
          <w:sz w:val="24"/>
        </w:rPr>
      </w:pPr>
      <w:r w:rsidRPr="00CF7565">
        <w:rPr>
          <w:rFonts w:ascii="Arial" w:hAnsi="Arial" w:cs="Arial"/>
          <w:sz w:val="24"/>
        </w:rPr>
        <w:t>Klauzula informacyjna dotycząca przetwarzania danych osobowych przez Zamawiającego</w:t>
      </w:r>
    </w:p>
    <w:p w14:paraId="630B2EA8" w14:textId="77777777" w:rsidR="00CF7565" w:rsidRPr="00CF7565" w:rsidRDefault="00CF7565" w:rsidP="00CF7565">
      <w:pPr>
        <w:pStyle w:val="Akapitzlist"/>
        <w:jc w:val="both"/>
        <w:rPr>
          <w:rFonts w:ascii="Arial" w:hAnsi="Arial" w:cs="Arial"/>
          <w:sz w:val="24"/>
        </w:rPr>
      </w:pPr>
    </w:p>
    <w:p w14:paraId="3F09D48C" w14:textId="47C1FD52" w:rsidR="00CF7565" w:rsidRPr="00CF7565" w:rsidRDefault="00CF7565" w:rsidP="00CF7565">
      <w:pPr>
        <w:pStyle w:val="Akapitzlist"/>
        <w:jc w:val="both"/>
        <w:rPr>
          <w:rFonts w:ascii="Arial" w:hAnsi="Arial" w:cs="Arial"/>
          <w:sz w:val="24"/>
        </w:rPr>
      </w:pPr>
      <w:r w:rsidRPr="00CF7565">
        <w:rPr>
          <w:rFonts w:ascii="Arial" w:hAnsi="Arial" w:cs="Arial"/>
          <w:sz w:val="24"/>
        </w:rPr>
        <w:t xml:space="preserve">Zgodnie z art. 13 ust. 1 i 2 rozporządzenia Parlamentu Europejskiego i Rady (UE) 2016/679 z dnia 27 kwietnia 2016 r. w sprawie ochrony osób fizycznych w związku z przetwarzaniem danych osobowych i w sprawie swobodnego </w:t>
      </w:r>
      <w:r w:rsidRPr="00CF7565">
        <w:rPr>
          <w:rFonts w:ascii="Arial" w:hAnsi="Arial" w:cs="Arial"/>
          <w:sz w:val="24"/>
        </w:rPr>
        <w:lastRenderedPageBreak/>
        <w:t xml:space="preserve">przepływu takich danych oraz uchylenia dyrektywy 95/46/WE (ogólne rozporządzenie o ochronie danych), dalej „RODO”, informuję, że: </w:t>
      </w:r>
    </w:p>
    <w:p w14:paraId="772BDFD0" w14:textId="77777777" w:rsidR="00CF7565" w:rsidRPr="00CF7565" w:rsidRDefault="00CF7565" w:rsidP="006435AB">
      <w:pPr>
        <w:pStyle w:val="Akapitzlist"/>
        <w:numPr>
          <w:ilvl w:val="0"/>
          <w:numId w:val="43"/>
        </w:numPr>
        <w:jc w:val="both"/>
        <w:rPr>
          <w:rFonts w:ascii="Arial" w:hAnsi="Arial" w:cs="Arial"/>
          <w:i/>
          <w:sz w:val="24"/>
        </w:rPr>
      </w:pPr>
      <w:r w:rsidRPr="00CF7565">
        <w:rPr>
          <w:rFonts w:ascii="Arial" w:hAnsi="Arial" w:cs="Arial"/>
          <w:sz w:val="24"/>
        </w:rPr>
        <w:t xml:space="preserve">administratorem Pani/Pana danych osobowych jest </w:t>
      </w:r>
      <w:r w:rsidRPr="00CF7565">
        <w:rPr>
          <w:rFonts w:ascii="Arial" w:hAnsi="Arial" w:cs="Arial"/>
          <w:i/>
          <w:sz w:val="24"/>
        </w:rPr>
        <w:t>Wójt Gminy Nawojowa;</w:t>
      </w:r>
    </w:p>
    <w:p w14:paraId="69363069"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inspektorem ochrony danych osobowych w Gminie Nawojowa jest Pan Robert Baran, e-mail: iod@nawojowa.pl;</w:t>
      </w:r>
    </w:p>
    <w:p w14:paraId="5EEC241A" w14:textId="6DB71526"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Pani/Pana dane osobowe przetwarzane będą na podstawie art. 6 ust. 1 lit. c</w:t>
      </w:r>
      <w:r w:rsidRPr="00CF7565">
        <w:rPr>
          <w:rFonts w:ascii="Arial" w:hAnsi="Arial" w:cs="Arial"/>
          <w:i/>
          <w:sz w:val="24"/>
        </w:rPr>
        <w:t xml:space="preserve"> </w:t>
      </w:r>
      <w:r w:rsidRPr="00CF7565">
        <w:rPr>
          <w:rFonts w:ascii="Arial" w:hAnsi="Arial" w:cs="Arial"/>
          <w:sz w:val="24"/>
        </w:rPr>
        <w:t xml:space="preserve">RODO w celu związanym z postępowaniem o udzielenie zamówienia publicznego nr </w:t>
      </w:r>
      <w:r w:rsidRPr="00CF7565">
        <w:rPr>
          <w:rFonts w:ascii="Arial" w:hAnsi="Arial" w:cs="Arial"/>
          <w:i/>
          <w:sz w:val="24"/>
        </w:rPr>
        <w:t>IRB.271.</w:t>
      </w:r>
      <w:r w:rsidR="00F62959">
        <w:rPr>
          <w:rFonts w:ascii="Arial" w:hAnsi="Arial" w:cs="Arial"/>
          <w:i/>
          <w:sz w:val="24"/>
        </w:rPr>
        <w:t>20</w:t>
      </w:r>
      <w:r w:rsidRPr="00CF7565">
        <w:rPr>
          <w:rFonts w:ascii="Arial" w:hAnsi="Arial" w:cs="Arial"/>
          <w:i/>
          <w:sz w:val="24"/>
        </w:rPr>
        <w:t>.201</w:t>
      </w:r>
      <w:r w:rsidR="00AA7F7F">
        <w:rPr>
          <w:rFonts w:ascii="Arial" w:hAnsi="Arial" w:cs="Arial"/>
          <w:i/>
          <w:sz w:val="24"/>
        </w:rPr>
        <w:t>9</w:t>
      </w:r>
      <w:r w:rsidRPr="00CF7565">
        <w:rPr>
          <w:rFonts w:ascii="Arial" w:hAnsi="Arial" w:cs="Arial"/>
          <w:i/>
          <w:sz w:val="24"/>
        </w:rPr>
        <w:t xml:space="preserve"> </w:t>
      </w:r>
      <w:r w:rsidRPr="00CF7565">
        <w:rPr>
          <w:rFonts w:ascii="Arial" w:hAnsi="Arial" w:cs="Arial"/>
          <w:sz w:val="24"/>
        </w:rPr>
        <w:t>prowadzonym w trybie przetargu nieograniczonego;</w:t>
      </w:r>
    </w:p>
    <w:p w14:paraId="2431F23B" w14:textId="559297D9"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odbiorcami Pani/Pana danych osobowych będą osoby lub podmioty, którym udostępniona zostanie dokumentacja postępowania w oparciu o art. 8 oraz art. 96 ust. 3 ustawy z dnia 29 stycznia 2004 r. – Prawo zamówień publicznych (Dz. U. z 201</w:t>
      </w:r>
      <w:r w:rsidR="00AA7F7F">
        <w:rPr>
          <w:rFonts w:ascii="Arial" w:hAnsi="Arial" w:cs="Arial"/>
          <w:sz w:val="24"/>
        </w:rPr>
        <w:t>8</w:t>
      </w:r>
      <w:r w:rsidRPr="00CF7565">
        <w:rPr>
          <w:rFonts w:ascii="Arial" w:hAnsi="Arial" w:cs="Arial"/>
          <w:sz w:val="24"/>
        </w:rPr>
        <w:t xml:space="preserve"> r. poz. </w:t>
      </w:r>
      <w:r w:rsidR="00AA7F7F">
        <w:rPr>
          <w:rFonts w:ascii="Arial" w:hAnsi="Arial" w:cs="Arial"/>
          <w:sz w:val="24"/>
        </w:rPr>
        <w:t>1986</w:t>
      </w:r>
      <w:r w:rsidRPr="00CF7565">
        <w:rPr>
          <w:rFonts w:ascii="Arial" w:hAnsi="Arial" w:cs="Arial"/>
          <w:sz w:val="24"/>
        </w:rPr>
        <w:t xml:space="preserve">), dalej „ustawa Pzp”;  </w:t>
      </w:r>
    </w:p>
    <w:p w14:paraId="2B2693C8"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2002B0A" w14:textId="77777777" w:rsidR="00CF7565" w:rsidRPr="00CF7565" w:rsidRDefault="00CF7565" w:rsidP="006435AB">
      <w:pPr>
        <w:pStyle w:val="Akapitzlist"/>
        <w:numPr>
          <w:ilvl w:val="0"/>
          <w:numId w:val="44"/>
        </w:numPr>
        <w:jc w:val="both"/>
        <w:rPr>
          <w:rFonts w:ascii="Arial" w:hAnsi="Arial" w:cs="Arial"/>
          <w:b/>
          <w:i/>
          <w:sz w:val="24"/>
        </w:rPr>
      </w:pPr>
      <w:r w:rsidRPr="00CF7565">
        <w:rPr>
          <w:rFonts w:ascii="Arial" w:hAnsi="Arial" w:cs="Arial"/>
          <w:sz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B7FC7C4"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w odniesieniu do Pani/Pana danych osobowych decyzje nie będą podejmowane w sposób zautomatyzowany, stosowanie do art. 22 RODO;</w:t>
      </w:r>
    </w:p>
    <w:p w14:paraId="501F9FB1"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posiada Pani/Pan:</w:t>
      </w:r>
    </w:p>
    <w:p w14:paraId="683E32F3" w14:textId="77777777" w:rsidR="00CF7565" w:rsidRPr="00CF7565" w:rsidRDefault="00CF7565" w:rsidP="006435AB">
      <w:pPr>
        <w:pStyle w:val="Akapitzlist"/>
        <w:numPr>
          <w:ilvl w:val="0"/>
          <w:numId w:val="45"/>
        </w:numPr>
        <w:jc w:val="both"/>
        <w:rPr>
          <w:rFonts w:ascii="Arial" w:hAnsi="Arial" w:cs="Arial"/>
          <w:sz w:val="24"/>
        </w:rPr>
      </w:pPr>
      <w:r w:rsidRPr="00CF7565">
        <w:rPr>
          <w:rFonts w:ascii="Arial" w:hAnsi="Arial" w:cs="Arial"/>
          <w:sz w:val="24"/>
        </w:rPr>
        <w:t>na podstawie art. 15 RODO prawo dostępu do danych osobowych Pani/Pana dotyczących;</w:t>
      </w:r>
    </w:p>
    <w:p w14:paraId="35357277" w14:textId="77777777" w:rsidR="00CF7565" w:rsidRPr="00CF7565" w:rsidRDefault="00CF7565" w:rsidP="006435AB">
      <w:pPr>
        <w:pStyle w:val="Akapitzlist"/>
        <w:numPr>
          <w:ilvl w:val="0"/>
          <w:numId w:val="45"/>
        </w:numPr>
        <w:jc w:val="both"/>
        <w:rPr>
          <w:rFonts w:ascii="Arial" w:hAnsi="Arial" w:cs="Arial"/>
          <w:sz w:val="24"/>
        </w:rPr>
      </w:pPr>
      <w:r w:rsidRPr="00CF7565">
        <w:rPr>
          <w:rFonts w:ascii="Arial" w:hAnsi="Arial" w:cs="Arial"/>
          <w:sz w:val="24"/>
        </w:rPr>
        <w:t xml:space="preserve">na podstawie art. 16 RODO prawo do sprostowania Pani/Pana danych osobowych </w:t>
      </w:r>
      <w:r w:rsidRPr="00CF7565">
        <w:rPr>
          <w:rFonts w:ascii="Arial" w:hAnsi="Arial" w:cs="Arial"/>
          <w:b/>
          <w:sz w:val="24"/>
          <w:vertAlign w:val="superscript"/>
        </w:rPr>
        <w:t>**</w:t>
      </w:r>
      <w:r w:rsidRPr="00CF7565">
        <w:rPr>
          <w:rFonts w:ascii="Arial" w:hAnsi="Arial" w:cs="Arial"/>
          <w:sz w:val="24"/>
        </w:rPr>
        <w:t>;</w:t>
      </w:r>
    </w:p>
    <w:p w14:paraId="5E74FF11" w14:textId="77777777" w:rsidR="00CF7565" w:rsidRPr="00CF7565" w:rsidRDefault="00CF7565" w:rsidP="006435AB">
      <w:pPr>
        <w:pStyle w:val="Akapitzlist"/>
        <w:numPr>
          <w:ilvl w:val="0"/>
          <w:numId w:val="45"/>
        </w:numPr>
        <w:jc w:val="both"/>
        <w:rPr>
          <w:rFonts w:ascii="Arial" w:hAnsi="Arial" w:cs="Arial"/>
          <w:sz w:val="24"/>
        </w:rPr>
      </w:pPr>
      <w:r w:rsidRPr="00CF7565">
        <w:rPr>
          <w:rFonts w:ascii="Arial" w:hAnsi="Arial" w:cs="Arial"/>
          <w:sz w:val="24"/>
        </w:rPr>
        <w:t xml:space="preserve">na podstawie art. 18 RODO prawo żądania od administratora ograniczenia przetwarzania danych osobowych z zastrzeżeniem przypadków, o których mowa w art. 18 ust. 2 RODO ***;  </w:t>
      </w:r>
    </w:p>
    <w:p w14:paraId="496A2616" w14:textId="77777777" w:rsidR="00CF7565" w:rsidRPr="00CF7565" w:rsidRDefault="00CF7565" w:rsidP="006435AB">
      <w:pPr>
        <w:pStyle w:val="Akapitzlist"/>
        <w:numPr>
          <w:ilvl w:val="0"/>
          <w:numId w:val="45"/>
        </w:numPr>
        <w:jc w:val="both"/>
        <w:rPr>
          <w:rFonts w:ascii="Arial" w:hAnsi="Arial" w:cs="Arial"/>
          <w:i/>
          <w:sz w:val="24"/>
        </w:rPr>
      </w:pPr>
      <w:r w:rsidRPr="00CF7565">
        <w:rPr>
          <w:rFonts w:ascii="Arial" w:hAnsi="Arial" w:cs="Arial"/>
          <w:sz w:val="24"/>
        </w:rPr>
        <w:t>prawo do wniesienia skargi do Prezesa Urzędu Ochrony Danych Osobowych, gdy uzna Pani/Pan, że przetwarzanie danych osobowych Pani/Pana dotyczących narusza przepisy RODO;</w:t>
      </w:r>
    </w:p>
    <w:p w14:paraId="0843FDF3" w14:textId="77777777" w:rsidR="00CF7565" w:rsidRPr="00CF7565" w:rsidRDefault="00CF7565" w:rsidP="006435AB">
      <w:pPr>
        <w:pStyle w:val="Akapitzlist"/>
        <w:numPr>
          <w:ilvl w:val="0"/>
          <w:numId w:val="44"/>
        </w:numPr>
        <w:jc w:val="both"/>
        <w:rPr>
          <w:rFonts w:ascii="Arial" w:hAnsi="Arial" w:cs="Arial"/>
          <w:i/>
          <w:sz w:val="24"/>
        </w:rPr>
      </w:pPr>
      <w:r w:rsidRPr="00CF7565">
        <w:rPr>
          <w:rFonts w:ascii="Arial" w:hAnsi="Arial" w:cs="Arial"/>
          <w:sz w:val="24"/>
        </w:rPr>
        <w:t>nie przysługuje Pani/Panu:</w:t>
      </w:r>
    </w:p>
    <w:p w14:paraId="33721298" w14:textId="77777777" w:rsidR="00CF7565" w:rsidRPr="00CF7565" w:rsidRDefault="00CF7565" w:rsidP="006435AB">
      <w:pPr>
        <w:pStyle w:val="Akapitzlist"/>
        <w:numPr>
          <w:ilvl w:val="0"/>
          <w:numId w:val="46"/>
        </w:numPr>
        <w:jc w:val="both"/>
        <w:rPr>
          <w:rFonts w:ascii="Arial" w:hAnsi="Arial" w:cs="Arial"/>
          <w:i/>
          <w:sz w:val="24"/>
        </w:rPr>
      </w:pPr>
      <w:r w:rsidRPr="00CF7565">
        <w:rPr>
          <w:rFonts w:ascii="Arial" w:hAnsi="Arial" w:cs="Arial"/>
          <w:sz w:val="24"/>
        </w:rPr>
        <w:t>w związku z art. 17 ust. 3 lit. b, d lub e RODO prawo do usunięcia danych osobowych;</w:t>
      </w:r>
    </w:p>
    <w:p w14:paraId="3A40175A" w14:textId="77777777" w:rsidR="00CF7565" w:rsidRPr="00CF7565" w:rsidRDefault="00CF7565" w:rsidP="006435AB">
      <w:pPr>
        <w:pStyle w:val="Akapitzlist"/>
        <w:numPr>
          <w:ilvl w:val="0"/>
          <w:numId w:val="46"/>
        </w:numPr>
        <w:jc w:val="both"/>
        <w:rPr>
          <w:rFonts w:ascii="Arial" w:hAnsi="Arial" w:cs="Arial"/>
          <w:b/>
          <w:i/>
          <w:sz w:val="24"/>
        </w:rPr>
      </w:pPr>
      <w:r w:rsidRPr="00CF7565">
        <w:rPr>
          <w:rFonts w:ascii="Arial" w:hAnsi="Arial" w:cs="Arial"/>
          <w:sz w:val="24"/>
        </w:rPr>
        <w:t>prawo do przenoszenia danych osobowych, o którym mowa w art. 20 RODO;</w:t>
      </w:r>
    </w:p>
    <w:p w14:paraId="0CFB9F69" w14:textId="47CCB222" w:rsidR="00CF7565" w:rsidRPr="00A56278" w:rsidRDefault="00CF7565" w:rsidP="00CF7565">
      <w:pPr>
        <w:pStyle w:val="Akapitzlist"/>
        <w:jc w:val="both"/>
        <w:rPr>
          <w:rFonts w:ascii="Arial" w:hAnsi="Arial" w:cs="Arial"/>
          <w:sz w:val="24"/>
        </w:rPr>
      </w:pPr>
      <w:r w:rsidRPr="00A56278">
        <w:rPr>
          <w:rFonts w:ascii="Arial" w:hAnsi="Arial" w:cs="Arial"/>
          <w:sz w:val="24"/>
        </w:rPr>
        <w:lastRenderedPageBreak/>
        <w:t>na podstawie art. 21 RODO prawo sprzeciwu, wobec przetwarzania danych osobowych, gdyż podstawą prawną przetwarzania Pani/Pana danych osobowych jest art. 6 ust. 1 lit. c RODO</w:t>
      </w:r>
    </w:p>
    <w:p w14:paraId="4C98B0BF" w14:textId="14B46F1C" w:rsidR="00EA4D64" w:rsidRDefault="00EA4D64" w:rsidP="0013652E">
      <w:pPr>
        <w:pStyle w:val="Nagwek1"/>
        <w:numPr>
          <w:ilvl w:val="0"/>
          <w:numId w:val="1"/>
        </w:numPr>
        <w:jc w:val="both"/>
        <w:rPr>
          <w:rFonts w:ascii="Arial" w:hAnsi="Arial" w:cs="Arial"/>
          <w:color w:val="auto"/>
          <w:sz w:val="24"/>
        </w:rPr>
      </w:pPr>
      <w:bookmarkStart w:id="23" w:name="_Toc461792611"/>
      <w:r>
        <w:rPr>
          <w:rFonts w:ascii="Arial" w:hAnsi="Arial" w:cs="Arial"/>
          <w:color w:val="auto"/>
          <w:sz w:val="24"/>
        </w:rPr>
        <w:t>Załączniki</w:t>
      </w:r>
      <w:r w:rsidRPr="00016107">
        <w:rPr>
          <w:rFonts w:ascii="Arial" w:hAnsi="Arial" w:cs="Arial"/>
          <w:color w:val="auto"/>
          <w:sz w:val="24"/>
        </w:rPr>
        <w:t>.</w:t>
      </w:r>
      <w:bookmarkEnd w:id="23"/>
    </w:p>
    <w:p w14:paraId="18C17285" w14:textId="77777777" w:rsidR="00EA4D64" w:rsidRDefault="00EA4D64" w:rsidP="006435AB">
      <w:pPr>
        <w:pStyle w:val="Akapitzlist"/>
        <w:numPr>
          <w:ilvl w:val="0"/>
          <w:numId w:val="32"/>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6435AB">
      <w:pPr>
        <w:pStyle w:val="Akapitzlist"/>
        <w:numPr>
          <w:ilvl w:val="0"/>
          <w:numId w:val="32"/>
        </w:numPr>
        <w:rPr>
          <w:rFonts w:ascii="Arial" w:hAnsi="Arial" w:cs="Arial"/>
          <w:sz w:val="24"/>
        </w:rPr>
      </w:pPr>
      <w:r>
        <w:rPr>
          <w:rFonts w:ascii="Arial" w:hAnsi="Arial" w:cs="Arial"/>
          <w:sz w:val="24"/>
        </w:rPr>
        <w:t>Wykaz robót budowlanych.</w:t>
      </w:r>
    </w:p>
    <w:p w14:paraId="1EC147DC" w14:textId="77777777" w:rsidR="00EA4D64" w:rsidRDefault="00EA4D64" w:rsidP="006435AB">
      <w:pPr>
        <w:pStyle w:val="Akapitzlist"/>
        <w:numPr>
          <w:ilvl w:val="0"/>
          <w:numId w:val="32"/>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6435AB">
      <w:pPr>
        <w:pStyle w:val="Akapitzlist"/>
        <w:numPr>
          <w:ilvl w:val="0"/>
          <w:numId w:val="32"/>
        </w:numPr>
        <w:rPr>
          <w:rFonts w:ascii="Arial" w:hAnsi="Arial" w:cs="Arial"/>
          <w:sz w:val="24"/>
        </w:rPr>
      </w:pPr>
      <w:r>
        <w:rPr>
          <w:rFonts w:ascii="Arial" w:hAnsi="Arial" w:cs="Arial"/>
          <w:sz w:val="24"/>
        </w:rPr>
        <w:t>Oświadczenie o braku podstaw do wykluczenia.</w:t>
      </w:r>
    </w:p>
    <w:p w14:paraId="11B9DECF" w14:textId="77777777" w:rsidR="00EA4D64" w:rsidRDefault="00D15876" w:rsidP="006435AB">
      <w:pPr>
        <w:pStyle w:val="Akapitzlist"/>
        <w:numPr>
          <w:ilvl w:val="0"/>
          <w:numId w:val="32"/>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6435AB">
      <w:pPr>
        <w:pStyle w:val="Akapitzlist"/>
        <w:numPr>
          <w:ilvl w:val="0"/>
          <w:numId w:val="32"/>
        </w:numPr>
        <w:rPr>
          <w:rFonts w:ascii="Arial" w:hAnsi="Arial" w:cs="Arial"/>
          <w:sz w:val="24"/>
        </w:rPr>
      </w:pPr>
      <w:r>
        <w:rPr>
          <w:rFonts w:ascii="Arial" w:hAnsi="Arial" w:cs="Arial"/>
          <w:sz w:val="24"/>
        </w:rPr>
        <w:t>Formularz ofertowy.</w:t>
      </w:r>
    </w:p>
    <w:p w14:paraId="508EE14B"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6435AB">
      <w:pPr>
        <w:pStyle w:val="Akapitzlist"/>
        <w:numPr>
          <w:ilvl w:val="0"/>
          <w:numId w:val="32"/>
        </w:numPr>
        <w:rPr>
          <w:rFonts w:ascii="Arial" w:hAnsi="Arial" w:cs="Arial"/>
          <w:sz w:val="24"/>
        </w:rPr>
      </w:pPr>
      <w:r>
        <w:rPr>
          <w:rFonts w:ascii="Arial" w:hAnsi="Arial" w:cs="Arial"/>
          <w:sz w:val="24"/>
        </w:rPr>
        <w:t>Wzór umowy.</w:t>
      </w:r>
    </w:p>
    <w:p w14:paraId="04543B30" w14:textId="77777777" w:rsidR="00374556" w:rsidRDefault="00374556" w:rsidP="006435AB">
      <w:pPr>
        <w:pStyle w:val="Akapitzlist"/>
        <w:numPr>
          <w:ilvl w:val="0"/>
          <w:numId w:val="32"/>
        </w:numPr>
        <w:rPr>
          <w:rFonts w:ascii="Arial" w:hAnsi="Arial" w:cs="Arial"/>
          <w:sz w:val="24"/>
        </w:rPr>
      </w:pPr>
      <w:r>
        <w:rPr>
          <w:rFonts w:ascii="Arial" w:hAnsi="Arial" w:cs="Arial"/>
          <w:sz w:val="24"/>
        </w:rPr>
        <w:t>Wykaz podwykonawców.</w:t>
      </w:r>
    </w:p>
    <w:p w14:paraId="2E6F40A8" w14:textId="77777777" w:rsidR="00374556" w:rsidRPr="00EA4D64" w:rsidRDefault="005E2760" w:rsidP="006435AB">
      <w:pPr>
        <w:pStyle w:val="Akapitzlist"/>
        <w:numPr>
          <w:ilvl w:val="0"/>
          <w:numId w:val="32"/>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17E3DC4C" w14:textId="4FC8885C" w:rsidR="00E726CE" w:rsidRPr="00E726CE" w:rsidRDefault="00E726CE" w:rsidP="00BC6F3B">
      <w:pPr>
        <w:ind w:left="360"/>
        <w:jc w:val="both"/>
        <w:rPr>
          <w:rFonts w:ascii="Arial" w:hAnsi="Arial" w:cs="Arial"/>
          <w:sz w:val="20"/>
        </w:rPr>
      </w:pPr>
      <w:r w:rsidRPr="00E726CE">
        <w:rPr>
          <w:rFonts w:ascii="Arial" w:hAnsi="Arial" w:cs="Arial"/>
          <w:b/>
          <w:sz w:val="24"/>
          <w:u w:val="single"/>
        </w:rPr>
        <w:t>Zatwierdzam:</w:t>
      </w:r>
      <w:r w:rsidR="00472148">
        <w:rPr>
          <w:rFonts w:ascii="Arial" w:hAnsi="Arial" w:cs="Arial"/>
          <w:sz w:val="24"/>
        </w:rPr>
        <w:tab/>
      </w:r>
      <w:r w:rsidR="00472148">
        <w:rPr>
          <w:rFonts w:ascii="Arial" w:hAnsi="Arial" w:cs="Arial"/>
          <w:sz w:val="24"/>
        </w:rPr>
        <w:tab/>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4111C0F6"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w:t>
      </w:r>
      <w:r w:rsidR="00983FCB">
        <w:rPr>
          <w:rFonts w:ascii="Arial" w:hAnsi="Arial" w:cs="Arial"/>
          <w:sz w:val="28"/>
        </w:rPr>
        <w:t>8</w:t>
      </w:r>
      <w:r w:rsidRPr="00EB4864">
        <w:rPr>
          <w:rFonts w:ascii="Arial" w:hAnsi="Arial" w:cs="Arial"/>
          <w:sz w:val="28"/>
        </w:rPr>
        <w:t xml:space="preserve">r., poz. </w:t>
      </w:r>
      <w:r w:rsidR="008C686E">
        <w:rPr>
          <w:rFonts w:ascii="Arial" w:hAnsi="Arial" w:cs="Arial"/>
          <w:sz w:val="28"/>
        </w:rPr>
        <w:t>19</w:t>
      </w:r>
      <w:r w:rsidR="00983FCB">
        <w:rPr>
          <w:rFonts w:ascii="Arial" w:hAnsi="Arial" w:cs="Arial"/>
          <w:sz w:val="28"/>
        </w:rPr>
        <w:t>86 z późn. zm.</w:t>
      </w:r>
      <w:r w:rsidRPr="00EB4864">
        <w:rPr>
          <w:rFonts w:ascii="Arial" w:hAnsi="Arial" w:cs="Arial"/>
          <w:sz w:val="28"/>
        </w:rPr>
        <w:t>).</w:t>
      </w:r>
    </w:p>
    <w:p w14:paraId="0B8E3154" w14:textId="5522D2C0"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F62959" w:rsidRPr="00F62959">
        <w:rPr>
          <w:rFonts w:ascii="Arial" w:hAnsi="Arial" w:cs="Arial"/>
          <w:b/>
          <w:bCs/>
          <w:i/>
          <w:sz w:val="24"/>
          <w:szCs w:val="24"/>
        </w:rPr>
        <w:t>Budowa placu zabaw wraz z budynkiem zaplecza w Żeleźnikowej Wielkiej</w:t>
      </w:r>
      <w:r w:rsidR="001861BD">
        <w:rPr>
          <w:rFonts w:ascii="Arial" w:hAnsi="Arial" w:cs="Arial"/>
          <w:b/>
          <w:bCs/>
          <w:i/>
          <w:sz w:val="24"/>
          <w:szCs w:val="24"/>
        </w:rPr>
        <w:t>”</w:t>
      </w:r>
      <w:r w:rsidR="001861BD" w:rsidRPr="001861BD">
        <w:rPr>
          <w:rFonts w:ascii="Arial" w:hAnsi="Arial" w:cs="Arial"/>
          <w:b/>
          <w:bCs/>
          <w:i/>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4132A9">
      <w:pPr>
        <w:pStyle w:val="Akapitzlist"/>
        <w:numPr>
          <w:ilvl w:val="0"/>
          <w:numId w:val="19"/>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74B8AD13"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F62959" w:rsidRPr="00F62959">
        <w:rPr>
          <w:rFonts w:ascii="Arial" w:hAnsi="Arial" w:cs="Arial"/>
          <w:b/>
          <w:bCs/>
          <w:i/>
          <w:sz w:val="24"/>
          <w:szCs w:val="24"/>
        </w:rPr>
        <w:t>Budowa placu zabaw wraz z budynkiem zaplecza w Żeleźnikowej Wielkiej</w:t>
      </w:r>
      <w:r w:rsidR="0021157A">
        <w:rPr>
          <w:rFonts w:ascii="Arial" w:hAnsi="Arial" w:cs="Arial"/>
          <w:b/>
          <w:bCs/>
          <w:i/>
          <w:sz w:val="24"/>
          <w:szCs w:val="24"/>
        </w:rPr>
        <w:t>”</w:t>
      </w:r>
      <w:r w:rsidR="00380E78" w:rsidRPr="00380E78">
        <w:rPr>
          <w:rFonts w:ascii="Arial" w:hAnsi="Arial" w:cs="Arial"/>
          <w:b/>
          <w:bCs/>
          <w:i/>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7AF5E1C0"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F62959" w:rsidRPr="00F62959">
        <w:rPr>
          <w:rFonts w:ascii="Arial" w:hAnsi="Arial" w:cs="Arial"/>
          <w:b/>
          <w:bCs/>
          <w:i/>
          <w:sz w:val="24"/>
          <w:szCs w:val="24"/>
        </w:rPr>
        <w:t>Budowa placu zabaw wraz z budynkiem zaplecza w Żeleźnikowej Wielkiej</w:t>
      </w:r>
      <w:r w:rsidR="0021157A">
        <w:rPr>
          <w:rFonts w:ascii="Arial" w:hAnsi="Arial" w:cs="Arial"/>
          <w:b/>
          <w:bCs/>
          <w:i/>
          <w:sz w:val="24"/>
          <w:szCs w:val="24"/>
        </w:rPr>
        <w:t>”</w:t>
      </w:r>
      <w:r w:rsidR="00380E78" w:rsidRPr="00380E78">
        <w:rPr>
          <w:rFonts w:ascii="Arial" w:hAnsi="Arial" w:cs="Arial"/>
          <w:b/>
          <w:bCs/>
          <w:i/>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r w:rsidR="00CF7565" w14:paraId="0555D76D" w14:textId="77777777" w:rsidTr="000C7F08">
        <w:trPr>
          <w:trHeight w:val="1418"/>
        </w:trPr>
        <w:tc>
          <w:tcPr>
            <w:tcW w:w="1898" w:type="dxa"/>
          </w:tcPr>
          <w:p w14:paraId="741DF5BF" w14:textId="77777777" w:rsidR="00CF7565" w:rsidRDefault="00CF7565" w:rsidP="005F769E">
            <w:pPr>
              <w:pStyle w:val="Akapitzlist"/>
              <w:ind w:left="0"/>
              <w:jc w:val="both"/>
              <w:rPr>
                <w:rFonts w:ascii="Arial" w:hAnsi="Arial" w:cs="Arial"/>
                <w:sz w:val="24"/>
                <w:szCs w:val="24"/>
              </w:rPr>
            </w:pPr>
          </w:p>
        </w:tc>
        <w:tc>
          <w:tcPr>
            <w:tcW w:w="1986" w:type="dxa"/>
          </w:tcPr>
          <w:p w14:paraId="3C699C52" w14:textId="77777777" w:rsidR="00CF7565" w:rsidRDefault="00CF7565" w:rsidP="005F769E">
            <w:pPr>
              <w:pStyle w:val="Akapitzlist"/>
              <w:ind w:left="0"/>
              <w:jc w:val="both"/>
              <w:rPr>
                <w:rFonts w:ascii="Arial" w:hAnsi="Arial" w:cs="Arial"/>
                <w:sz w:val="24"/>
                <w:szCs w:val="24"/>
              </w:rPr>
            </w:pPr>
          </w:p>
        </w:tc>
        <w:tc>
          <w:tcPr>
            <w:tcW w:w="2072" w:type="dxa"/>
          </w:tcPr>
          <w:p w14:paraId="3A9EBA0D" w14:textId="77777777" w:rsidR="00CF7565" w:rsidRDefault="00CF7565" w:rsidP="005F769E">
            <w:pPr>
              <w:pStyle w:val="Akapitzlist"/>
              <w:ind w:left="0"/>
              <w:jc w:val="both"/>
              <w:rPr>
                <w:rFonts w:ascii="Arial" w:hAnsi="Arial" w:cs="Arial"/>
                <w:sz w:val="24"/>
                <w:szCs w:val="24"/>
              </w:rPr>
            </w:pPr>
          </w:p>
        </w:tc>
        <w:tc>
          <w:tcPr>
            <w:tcW w:w="2051" w:type="dxa"/>
          </w:tcPr>
          <w:p w14:paraId="76544A67" w14:textId="77777777" w:rsidR="00CF7565" w:rsidRDefault="00CF7565" w:rsidP="005F769E">
            <w:pPr>
              <w:pStyle w:val="Akapitzlist"/>
              <w:ind w:left="0"/>
              <w:jc w:val="both"/>
              <w:rPr>
                <w:rFonts w:ascii="Arial" w:hAnsi="Arial" w:cs="Arial"/>
                <w:sz w:val="24"/>
                <w:szCs w:val="24"/>
              </w:rPr>
            </w:pPr>
          </w:p>
        </w:tc>
        <w:tc>
          <w:tcPr>
            <w:tcW w:w="2058" w:type="dxa"/>
          </w:tcPr>
          <w:p w14:paraId="1AB74EC7" w14:textId="77777777" w:rsidR="00CF7565" w:rsidRDefault="00CF7565"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5BD58B5E"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 xml:space="preserve">(t. j. Dz. U z </w:t>
      </w:r>
      <w:r w:rsidR="00983FCB" w:rsidRPr="00983FCB">
        <w:rPr>
          <w:rFonts w:ascii="Arial" w:hAnsi="Arial" w:cs="Arial"/>
          <w:sz w:val="28"/>
          <w:szCs w:val="28"/>
        </w:rPr>
        <w:t>2018r., poz. 1986 z późn. zm.</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57CE887E"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F62959" w:rsidRPr="00F62959">
        <w:rPr>
          <w:rFonts w:ascii="Arial" w:hAnsi="Arial" w:cs="Arial"/>
          <w:b/>
          <w:bCs/>
          <w:i/>
          <w:sz w:val="24"/>
          <w:szCs w:val="24"/>
        </w:rPr>
        <w:t>Budowa placu zabaw wraz z budynkiem zaplecza w Żeleźnikowej Wielkiej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postępowania,</w:t>
      </w:r>
      <w:r w:rsidR="00552992">
        <w:rPr>
          <w:rFonts w:ascii="Arial" w:hAnsi="Arial" w:cs="Arial"/>
          <w:sz w:val="24"/>
          <w:szCs w:val="24"/>
        </w:rPr>
        <w:t xml:space="preserve"> </w:t>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 xml:space="preserve">w art. 24 ust. ustawy z dnia 29 stycznia 2004r. Prawo zamówień publicznych (t. j. Dz. U z </w:t>
      </w:r>
      <w:r w:rsidR="00983FCB" w:rsidRPr="00983FCB">
        <w:rPr>
          <w:rFonts w:ascii="Arial" w:hAnsi="Arial" w:cs="Arial"/>
          <w:sz w:val="24"/>
          <w:szCs w:val="24"/>
        </w:rPr>
        <w:t>2018r., poz. 1986 z późn. zm.</w:t>
      </w:r>
      <w:r w:rsidR="00983FCB">
        <w:rPr>
          <w:rFonts w:ascii="Arial" w:hAnsi="Arial" w:cs="Arial"/>
          <w:sz w:val="24"/>
          <w:szCs w:val="24"/>
        </w:rPr>
        <w:t>)</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2628DF9E"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F62959" w:rsidRPr="00F62959">
        <w:rPr>
          <w:rFonts w:ascii="Arial" w:hAnsi="Arial" w:cs="Arial"/>
          <w:b/>
          <w:bCs/>
          <w:i/>
          <w:sz w:val="24"/>
          <w:szCs w:val="24"/>
        </w:rPr>
        <w:t>Budowa placu zabaw wraz z budynkiem zaplecza w Żeleźnikowej Wielkiej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5499875F"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F62959" w:rsidRPr="00F62959">
        <w:rPr>
          <w:rFonts w:ascii="Arial" w:hAnsi="Arial" w:cs="Arial"/>
          <w:b/>
          <w:bCs/>
          <w:i/>
          <w:sz w:val="24"/>
          <w:szCs w:val="24"/>
        </w:rPr>
        <w:t>Budowa placu zabaw wraz z budynkiem zaplecza w Żeleźnikowej Wielkiej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35153F69"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F62959" w:rsidRPr="00F62959">
        <w:rPr>
          <w:rFonts w:ascii="Arial" w:hAnsi="Arial" w:cs="Arial"/>
          <w:b/>
          <w:bCs/>
          <w:i/>
          <w:sz w:val="24"/>
          <w:szCs w:val="24"/>
        </w:rPr>
        <w:t>Budowa placu zabaw wraz z budynkiem zaplecza w Żeleźnikowej Wielkiej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015D1271"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F62959" w:rsidRPr="00F62959">
        <w:rPr>
          <w:rFonts w:ascii="Arial" w:hAnsi="Arial" w:cs="Arial"/>
          <w:b/>
          <w:bCs/>
          <w:i/>
          <w:sz w:val="24"/>
          <w:szCs w:val="24"/>
        </w:rPr>
        <w:t>Budowa placu zabaw wraz z budynkiem zaplecza w Żeleźnikowej Wielkiej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w:t>
      </w:r>
      <w:r w:rsidR="00BC6F3B">
        <w:rPr>
          <w:rFonts w:ascii="Arial" w:hAnsi="Arial" w:cs="Arial"/>
          <w:sz w:val="24"/>
          <w:szCs w:val="24"/>
        </w:rPr>
        <w:t xml:space="preserve"> podatkach i opłatach lokalnych.</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151C2E14"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 xml:space="preserve">ustawy z dnia 29 stycznia 2004r. Prawo zamówień publicznych (t. j. Dz. U z </w:t>
      </w:r>
      <w:r w:rsidR="00983FCB" w:rsidRPr="00983FCB">
        <w:rPr>
          <w:rFonts w:ascii="Arial" w:hAnsi="Arial" w:cs="Arial"/>
          <w:sz w:val="28"/>
          <w:szCs w:val="28"/>
        </w:rPr>
        <w:t>2018r., poz. 1986 z późn. zm.</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12FC38F1"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F62959" w:rsidRPr="00F62959">
        <w:rPr>
          <w:rFonts w:ascii="Arial" w:hAnsi="Arial" w:cs="Arial"/>
          <w:b/>
          <w:bCs/>
          <w:i/>
          <w:sz w:val="24"/>
          <w:szCs w:val="24"/>
        </w:rPr>
        <w:t>Budowa placu zabaw wraz z budynkiem zaplecza w Żeleźnikowej Wielkiej</w:t>
      </w:r>
      <w:r w:rsidR="0021157A">
        <w:rPr>
          <w:rFonts w:ascii="Arial" w:hAnsi="Arial" w:cs="Arial"/>
          <w:b/>
          <w:bCs/>
          <w:i/>
          <w:sz w:val="24"/>
          <w:szCs w:val="24"/>
        </w:rPr>
        <w:t>”</w:t>
      </w:r>
      <w:r w:rsidR="00BE7316">
        <w:rPr>
          <w:rFonts w:ascii="Arial" w:hAnsi="Arial" w:cs="Arial"/>
          <w:b/>
          <w:bCs/>
          <w:i/>
          <w:sz w:val="24"/>
          <w:szCs w:val="24"/>
        </w:rPr>
        <w:t xml:space="preserve">; </w:t>
      </w:r>
      <w:r w:rsidR="00A0288A" w:rsidRPr="00D94BC5">
        <w:rPr>
          <w:rFonts w:ascii="Arial" w:hAnsi="Arial" w:cs="Arial"/>
          <w:sz w:val="24"/>
          <w:szCs w:val="24"/>
        </w:rPr>
        <w:t xml:space="preserve">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4AF51F13" w14:textId="77777777" w:rsidR="00A06AD3" w:rsidRDefault="00A06AD3" w:rsidP="00A06AD3"/>
          <w:p w14:paraId="03D0CA4B" w14:textId="33A80586" w:rsidR="00380E78" w:rsidRDefault="00380E78"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6F5027B" w14:textId="77777777" w:rsidR="00983FCB" w:rsidRDefault="00983FCB" w:rsidP="00AC5926">
      <w:pPr>
        <w:jc w:val="right"/>
        <w:rPr>
          <w:rFonts w:ascii="Arial" w:hAnsi="Arial" w:cs="Arial"/>
          <w:sz w:val="24"/>
        </w:rPr>
      </w:pPr>
    </w:p>
    <w:p w14:paraId="606D1421" w14:textId="77777777" w:rsidR="00983FCB" w:rsidRDefault="00983FCB" w:rsidP="00AC5926">
      <w:pPr>
        <w:jc w:val="right"/>
        <w:rPr>
          <w:rFonts w:ascii="Arial" w:hAnsi="Arial" w:cs="Arial"/>
          <w:sz w:val="24"/>
        </w:rPr>
      </w:pPr>
    </w:p>
    <w:p w14:paraId="53AA21F6" w14:textId="77777777" w:rsidR="00983FCB" w:rsidRDefault="00983FCB" w:rsidP="00AC5926">
      <w:pPr>
        <w:jc w:val="right"/>
        <w:rPr>
          <w:rFonts w:ascii="Arial" w:hAnsi="Arial" w:cs="Arial"/>
          <w:sz w:val="24"/>
        </w:rPr>
      </w:pPr>
    </w:p>
    <w:p w14:paraId="40E5AA64" w14:textId="77777777" w:rsidR="00983FCB" w:rsidRDefault="00983FCB" w:rsidP="00AC5926">
      <w:pPr>
        <w:jc w:val="right"/>
        <w:rPr>
          <w:rFonts w:ascii="Arial" w:hAnsi="Arial" w:cs="Arial"/>
          <w:sz w:val="24"/>
        </w:rPr>
      </w:pPr>
    </w:p>
    <w:p w14:paraId="45C697DE" w14:textId="77777777" w:rsidR="00983FCB" w:rsidRDefault="00983FCB" w:rsidP="00AC5926">
      <w:pPr>
        <w:jc w:val="right"/>
        <w:rPr>
          <w:rFonts w:ascii="Arial" w:hAnsi="Arial" w:cs="Arial"/>
          <w:sz w:val="24"/>
        </w:rPr>
      </w:pPr>
    </w:p>
    <w:p w14:paraId="63AC3B43" w14:textId="77777777" w:rsidR="00AC5926" w:rsidRPr="00A5430F" w:rsidRDefault="00AF4A9B" w:rsidP="00AC5926">
      <w:pPr>
        <w:jc w:val="right"/>
        <w:rPr>
          <w:rFonts w:ascii="Arial" w:hAnsi="Arial" w:cs="Arial"/>
          <w:sz w:val="24"/>
        </w:rPr>
      </w:pPr>
      <w:r>
        <w:rPr>
          <w:rFonts w:ascii="Arial" w:hAnsi="Arial" w:cs="Arial"/>
          <w:sz w:val="24"/>
        </w:rPr>
        <w:lastRenderedPageBreak/>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57ABC3D7" w:rsidR="00AC5926"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F62959" w:rsidRPr="00F62959">
        <w:rPr>
          <w:rFonts w:ascii="Arial" w:hAnsi="Arial" w:cs="Arial"/>
          <w:b/>
          <w:bCs/>
          <w:i/>
          <w:sz w:val="24"/>
          <w:szCs w:val="24"/>
        </w:rPr>
        <w:t xml:space="preserve">Budowa placu zabaw wraz z budynkiem zaplecza w Żeleźnikowej Wielkiej </w:t>
      </w:r>
      <w:r w:rsidRPr="00D94BC5">
        <w:rPr>
          <w:rFonts w:ascii="Arial" w:hAnsi="Arial" w:cs="Arial"/>
          <w:sz w:val="24"/>
          <w:szCs w:val="24"/>
        </w:rPr>
        <w:t>oferuję wykonanie przedmiotu zamówienia, na warunkach:</w:t>
      </w:r>
    </w:p>
    <w:p w14:paraId="7E81D50A" w14:textId="77777777" w:rsidR="00AC5926" w:rsidRPr="00D94BC5" w:rsidRDefault="00AC5926" w:rsidP="004132A9">
      <w:pPr>
        <w:pStyle w:val="Akapitzlist"/>
        <w:numPr>
          <w:ilvl w:val="0"/>
          <w:numId w:val="20"/>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4132A9">
      <w:pPr>
        <w:pStyle w:val="Akapitzlist"/>
        <w:numPr>
          <w:ilvl w:val="1"/>
          <w:numId w:val="20"/>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15D86B77" w:rsidR="00E60431" w:rsidRDefault="00E60431" w:rsidP="004132A9">
      <w:pPr>
        <w:pStyle w:val="Akapitzlist"/>
        <w:numPr>
          <w:ilvl w:val="0"/>
          <w:numId w:val="20"/>
        </w:numPr>
        <w:spacing w:before="240"/>
        <w:jc w:val="both"/>
        <w:rPr>
          <w:rFonts w:ascii="Arial" w:hAnsi="Arial" w:cs="Arial"/>
          <w:b/>
          <w:sz w:val="24"/>
          <w:szCs w:val="24"/>
        </w:rPr>
      </w:pPr>
      <w:r>
        <w:rPr>
          <w:rFonts w:ascii="Arial" w:hAnsi="Arial" w:cs="Arial"/>
          <w:b/>
          <w:sz w:val="24"/>
          <w:szCs w:val="24"/>
        </w:rPr>
        <w:t xml:space="preserve">Okres rękojmi </w:t>
      </w:r>
      <w:r w:rsidR="008A7753" w:rsidRPr="00BC6F3B">
        <w:rPr>
          <w:rFonts w:ascii="Arial" w:hAnsi="Arial" w:cs="Arial"/>
          <w:b/>
          <w:sz w:val="24"/>
          <w:szCs w:val="24"/>
        </w:rPr>
        <w:t xml:space="preserve">i gwarancji </w:t>
      </w:r>
      <w:r>
        <w:rPr>
          <w:rFonts w:ascii="Arial" w:hAnsi="Arial" w:cs="Arial"/>
          <w:b/>
          <w:sz w:val="24"/>
          <w:szCs w:val="24"/>
        </w:rPr>
        <w:t>…………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52758AD1" w14:textId="2EC291CB" w:rsidR="00AC5926" w:rsidRPr="00BE7316" w:rsidRDefault="00E60431" w:rsidP="0021157A">
      <w:pPr>
        <w:pStyle w:val="Akapitzlist"/>
        <w:numPr>
          <w:ilvl w:val="0"/>
          <w:numId w:val="20"/>
        </w:numPr>
        <w:jc w:val="both"/>
        <w:rPr>
          <w:rFonts w:ascii="Arial" w:hAnsi="Arial" w:cs="Arial"/>
          <w:sz w:val="24"/>
          <w:szCs w:val="24"/>
        </w:rPr>
      </w:pPr>
      <w:r w:rsidRPr="00BE7316">
        <w:rPr>
          <w:rFonts w:ascii="Arial" w:hAnsi="Arial" w:cs="Arial"/>
          <w:b/>
          <w:sz w:val="24"/>
          <w:szCs w:val="24"/>
        </w:rPr>
        <w:t>Oświadczam, że:</w:t>
      </w:r>
    </w:p>
    <w:p w14:paraId="025B5B7B"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2D6362A8"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Na wykonany przedmiot zamówienia udzielam rękojmi</w:t>
      </w:r>
      <w:r w:rsidR="00BC6F3B">
        <w:rPr>
          <w:rFonts w:ascii="Arial" w:hAnsi="Arial" w:cs="Arial"/>
          <w:sz w:val="24"/>
          <w:szCs w:val="24"/>
        </w:rPr>
        <w:t xml:space="preserve"> i gwarancji</w:t>
      </w:r>
      <w:r>
        <w:rPr>
          <w:rFonts w:ascii="Arial" w:hAnsi="Arial" w:cs="Arial"/>
          <w:sz w:val="24"/>
          <w:szCs w:val="24"/>
        </w:rPr>
        <w:t xml:space="preserve">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lastRenderedPageBreak/>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57E252A7" w14:textId="77777777" w:rsidR="00FA37B4" w:rsidRDefault="00FA37B4">
      <w:pPr>
        <w:rPr>
          <w:rFonts w:ascii="Arial" w:hAnsi="Arial" w:cs="Arial"/>
          <w:sz w:val="20"/>
        </w:rPr>
      </w:pPr>
    </w:p>
    <w:p w14:paraId="2089B7B2" w14:textId="77777777" w:rsidR="00FA37B4" w:rsidRDefault="00FA37B4">
      <w:pPr>
        <w:rPr>
          <w:rFonts w:ascii="Arial" w:hAnsi="Arial" w:cs="Arial"/>
          <w:sz w:val="20"/>
        </w:rPr>
      </w:pPr>
    </w:p>
    <w:p w14:paraId="5E58F823" w14:textId="77777777" w:rsidR="00FA37B4" w:rsidRDefault="00FA37B4">
      <w:pPr>
        <w:rPr>
          <w:rFonts w:ascii="Arial" w:hAnsi="Arial" w:cs="Arial"/>
          <w:sz w:val="20"/>
        </w:rPr>
      </w:pPr>
    </w:p>
    <w:p w14:paraId="163433B4" w14:textId="77777777" w:rsidR="00FA37B4" w:rsidRDefault="00FA37B4">
      <w:pPr>
        <w:rPr>
          <w:rFonts w:ascii="Arial" w:hAnsi="Arial" w:cs="Arial"/>
          <w:sz w:val="20"/>
        </w:rPr>
      </w:pPr>
    </w:p>
    <w:p w14:paraId="6BB043D3" w14:textId="77777777" w:rsidR="00FA37B4" w:rsidRDefault="00FA37B4">
      <w:pPr>
        <w:rPr>
          <w:rFonts w:ascii="Arial" w:hAnsi="Arial" w:cs="Arial"/>
          <w:sz w:val="20"/>
        </w:rPr>
      </w:pPr>
    </w:p>
    <w:p w14:paraId="1CE6946E" w14:textId="77777777" w:rsidR="00FA37B4" w:rsidRPr="00FA37B4" w:rsidRDefault="00FA37B4" w:rsidP="00FA37B4">
      <w:pPr>
        <w:tabs>
          <w:tab w:val="center" w:pos="4536"/>
          <w:tab w:val="right" w:pos="9072"/>
        </w:tabs>
        <w:spacing w:after="0" w:line="240" w:lineRule="auto"/>
        <w:rPr>
          <w:rFonts w:ascii="Times New Roman" w:eastAsia="Times New Roman" w:hAnsi="Times New Roman" w:cs="Times New Roman"/>
          <w:sz w:val="20"/>
          <w:szCs w:val="20"/>
          <w:lang w:eastAsia="pl-PL"/>
        </w:rPr>
      </w:pPr>
      <w:r w:rsidRPr="00FA37B4">
        <w:rPr>
          <w:rFonts w:ascii="Times New Roman" w:eastAsia="Times New Roman" w:hAnsi="Times New Roman" w:cs="Times New Roman"/>
          <w:sz w:val="20"/>
          <w:szCs w:val="20"/>
          <w:lang w:eastAsia="pl-PL"/>
        </w:rPr>
        <w:t>* Niepotrzebne skreślić</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72DDC713"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 xml:space="preserve">zamówień publicznych (t. j. Dz. U z </w:t>
      </w:r>
      <w:r w:rsidR="00983FCB" w:rsidRPr="00983FCB">
        <w:rPr>
          <w:rFonts w:ascii="Arial" w:hAnsi="Arial" w:cs="Arial"/>
          <w:sz w:val="28"/>
          <w:szCs w:val="28"/>
        </w:rPr>
        <w:t>2018r., poz. 1986 z późn. zm.</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347D4483"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434A91" w:rsidRPr="00434A91">
        <w:rPr>
          <w:rFonts w:ascii="Arial" w:hAnsi="Arial" w:cs="Arial"/>
          <w:b/>
          <w:bCs/>
          <w:i/>
          <w:sz w:val="24"/>
          <w:szCs w:val="24"/>
        </w:rPr>
        <w:t>Budowa placu zabaw wraz z budynkiem zaplecza w Żeleźnikowej Wielkiej</w:t>
      </w:r>
      <w:r w:rsidR="0021157A">
        <w:rPr>
          <w:rFonts w:ascii="Arial" w:hAnsi="Arial" w:cs="Arial"/>
          <w:b/>
          <w:bCs/>
          <w:i/>
          <w:sz w:val="24"/>
          <w:szCs w:val="24"/>
        </w:rPr>
        <w:t>”</w:t>
      </w:r>
      <w:r w:rsidR="007F59E6" w:rsidRPr="007F59E6">
        <w:rPr>
          <w:rFonts w:ascii="Arial" w:hAnsi="Arial" w:cs="Arial"/>
          <w:b/>
          <w:bCs/>
          <w:i/>
          <w:sz w:val="24"/>
          <w:szCs w:val="24"/>
        </w:rPr>
        <w:t xml:space="preserve">; </w:t>
      </w:r>
      <w:r w:rsidRPr="00D94BC5">
        <w:rPr>
          <w:rFonts w:ascii="Arial" w:hAnsi="Arial" w:cs="Arial"/>
          <w:sz w:val="24"/>
          <w:szCs w:val="24"/>
        </w:rPr>
        <w:t>oświadczam, że jako wykonawca:</w:t>
      </w:r>
    </w:p>
    <w:p w14:paraId="23626002" w14:textId="77777777" w:rsidR="005C23AB" w:rsidRPr="007F59E6" w:rsidRDefault="005C23AB" w:rsidP="006435AB">
      <w:pPr>
        <w:pStyle w:val="Akapitzlist"/>
        <w:numPr>
          <w:ilvl w:val="0"/>
          <w:numId w:val="30"/>
        </w:numPr>
        <w:jc w:val="both"/>
        <w:rPr>
          <w:rFonts w:ascii="Arial" w:hAnsi="Arial" w:cs="Arial"/>
          <w:sz w:val="20"/>
          <w:szCs w:val="20"/>
        </w:rPr>
      </w:pPr>
      <w:r w:rsidRPr="007F59E6">
        <w:rPr>
          <w:rFonts w:ascii="Arial" w:hAnsi="Arial" w:cs="Arial"/>
          <w:sz w:val="20"/>
          <w:szCs w:val="20"/>
        </w:rPr>
        <w:t>Nie podlegam wykluczeniu z postępowania na podst. art. 24 ust. 1 pkt. 12 – 23 ustawy PZP.</w:t>
      </w:r>
    </w:p>
    <w:p w14:paraId="100A04EC" w14:textId="1DFA357C" w:rsidR="005C23AB" w:rsidRPr="007F59E6" w:rsidRDefault="005C23AB" w:rsidP="006435AB">
      <w:pPr>
        <w:pStyle w:val="Akapitzlist"/>
        <w:numPr>
          <w:ilvl w:val="0"/>
          <w:numId w:val="30"/>
        </w:numPr>
        <w:jc w:val="both"/>
        <w:rPr>
          <w:rFonts w:ascii="Arial" w:hAnsi="Arial" w:cs="Arial"/>
          <w:sz w:val="20"/>
          <w:szCs w:val="20"/>
        </w:rPr>
      </w:pPr>
      <w:r w:rsidRPr="007F59E6">
        <w:rPr>
          <w:rFonts w:ascii="Arial" w:hAnsi="Arial" w:cs="Arial"/>
          <w:sz w:val="20"/>
          <w:szCs w:val="20"/>
        </w:rPr>
        <w:t>Nie podlegam wykluczeniu z postępowania na po</w:t>
      </w:r>
      <w:r w:rsidR="00841445" w:rsidRPr="007F59E6">
        <w:rPr>
          <w:rFonts w:ascii="Arial" w:hAnsi="Arial" w:cs="Arial"/>
          <w:sz w:val="20"/>
          <w:szCs w:val="20"/>
        </w:rPr>
        <w:t xml:space="preserve">dst. art. 24 ust. 5 pkt. 1 – </w:t>
      </w:r>
      <w:r w:rsidRPr="007F59E6">
        <w:rPr>
          <w:rFonts w:ascii="Arial" w:hAnsi="Arial" w:cs="Arial"/>
          <w:sz w:val="20"/>
          <w:szCs w:val="20"/>
        </w:rPr>
        <w:t>8 ustawy PZP.</w:t>
      </w:r>
    </w:p>
    <w:p w14:paraId="15AEA821" w14:textId="77777777" w:rsidR="005C23AB" w:rsidRPr="007F59E6" w:rsidRDefault="005C23AB" w:rsidP="005C23AB">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6874C00B" w14:textId="77777777" w:rsidR="005C23AB" w:rsidRPr="007F59E6" w:rsidRDefault="005C23AB" w:rsidP="005C23AB">
      <w:pPr>
        <w:spacing w:after="0"/>
        <w:jc w:val="both"/>
        <w:rPr>
          <w:rFonts w:ascii="Arial" w:hAnsi="Arial" w:cs="Arial"/>
          <w:sz w:val="20"/>
          <w:szCs w:val="20"/>
        </w:rPr>
      </w:pPr>
    </w:p>
    <w:p w14:paraId="61F85FD4" w14:textId="77777777" w:rsidR="005C23AB" w:rsidRPr="007F59E6" w:rsidRDefault="005C23AB" w:rsidP="005C23AB">
      <w:pPr>
        <w:spacing w:after="0"/>
        <w:jc w:val="both"/>
        <w:rPr>
          <w:rFonts w:ascii="Arial" w:hAnsi="Arial" w:cs="Arial"/>
          <w:sz w:val="20"/>
          <w:szCs w:val="20"/>
        </w:rPr>
      </w:pPr>
    </w:p>
    <w:p w14:paraId="10812F32"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w:t>
      </w:r>
    </w:p>
    <w:p w14:paraId="46FC4936"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(Miejscowość, data)</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 xml:space="preserve">(podpis i pieczęć osób lub osoby </w:t>
      </w:r>
    </w:p>
    <w:p w14:paraId="5791715C" w14:textId="77777777" w:rsidR="005C23AB" w:rsidRPr="007F59E6" w:rsidRDefault="005C23AB" w:rsidP="005C23AB">
      <w:pPr>
        <w:spacing w:after="0" w:line="240" w:lineRule="auto"/>
        <w:ind w:left="5664"/>
        <w:jc w:val="both"/>
        <w:rPr>
          <w:rFonts w:ascii="Arial" w:hAnsi="Arial" w:cs="Arial"/>
          <w:sz w:val="20"/>
          <w:szCs w:val="20"/>
        </w:rPr>
      </w:pPr>
      <w:r w:rsidRPr="007F59E6">
        <w:rPr>
          <w:rFonts w:ascii="Arial" w:hAnsi="Arial" w:cs="Arial"/>
          <w:sz w:val="20"/>
          <w:szCs w:val="20"/>
        </w:rPr>
        <w:t>uprawnionej do reprezentowania wykonawcy)</w:t>
      </w:r>
    </w:p>
    <w:p w14:paraId="5B15CF2C" w14:textId="516508BA" w:rsidR="005C23AB" w:rsidRPr="007F59E6" w:rsidRDefault="005C23AB" w:rsidP="005C23AB">
      <w:pPr>
        <w:spacing w:after="0" w:line="360" w:lineRule="auto"/>
        <w:jc w:val="both"/>
        <w:rPr>
          <w:rFonts w:ascii="Arial" w:hAnsi="Arial" w:cs="Arial"/>
          <w:sz w:val="20"/>
          <w:szCs w:val="20"/>
        </w:rPr>
      </w:pPr>
      <w:r w:rsidRPr="007F59E6">
        <w:rPr>
          <w:rFonts w:ascii="Arial" w:hAnsi="Arial" w:cs="Arial"/>
          <w:sz w:val="20"/>
          <w:szCs w:val="20"/>
        </w:rPr>
        <w:t xml:space="preserve">Oświadczam, że zachodzą w stosunku do mnie podstawy wykluczenia </w:t>
      </w:r>
      <w:r w:rsidRPr="007F59E6">
        <w:rPr>
          <w:rFonts w:ascii="Arial" w:hAnsi="Arial" w:cs="Arial"/>
          <w:sz w:val="20"/>
          <w:szCs w:val="20"/>
        </w:rPr>
        <w:br/>
        <w:t xml:space="preserve">z postępowania na podstawie art. …………. ustawy PZP </w:t>
      </w:r>
      <w:r w:rsidRPr="007F59E6">
        <w:rPr>
          <w:rFonts w:ascii="Arial" w:hAnsi="Arial" w:cs="Arial"/>
          <w:i/>
          <w:sz w:val="20"/>
          <w:szCs w:val="20"/>
        </w:rPr>
        <w:t>(podać mającą zastosowanie podstawę wykluczenia spośród wymienionych w art. 24 ust. 1 pkt 13-14, 16-20 lub art. 24 ust. 5 ustawy PZP).</w:t>
      </w:r>
      <w:r w:rsidR="007F59E6">
        <w:rPr>
          <w:rFonts w:ascii="Arial" w:hAnsi="Arial" w:cs="Arial"/>
          <w:sz w:val="20"/>
          <w:szCs w:val="20"/>
        </w:rPr>
        <w:t xml:space="preserve"> Jednocześnie oświadczam, </w:t>
      </w:r>
      <w:r w:rsidRPr="007F59E6">
        <w:rPr>
          <w:rFonts w:ascii="Arial" w:hAnsi="Arial" w:cs="Arial"/>
          <w:sz w:val="20"/>
          <w:szCs w:val="20"/>
        </w:rPr>
        <w:t>że</w:t>
      </w:r>
      <w:r w:rsidR="007F59E6">
        <w:rPr>
          <w:rFonts w:ascii="Arial" w:hAnsi="Arial" w:cs="Arial"/>
          <w:sz w:val="20"/>
          <w:szCs w:val="20"/>
        </w:rPr>
        <w:t xml:space="preserve"> </w:t>
      </w:r>
      <w:r w:rsidRPr="007F59E6">
        <w:rPr>
          <w:rFonts w:ascii="Arial" w:hAnsi="Arial" w:cs="Arial"/>
          <w:sz w:val="20"/>
          <w:szCs w:val="20"/>
        </w:rPr>
        <w:t>w</w:t>
      </w:r>
      <w:r w:rsidR="007F59E6">
        <w:rPr>
          <w:rFonts w:ascii="Arial" w:hAnsi="Arial" w:cs="Arial"/>
          <w:sz w:val="20"/>
          <w:szCs w:val="20"/>
        </w:rPr>
        <w:t xml:space="preserve"> </w:t>
      </w:r>
      <w:r w:rsidRPr="007F59E6">
        <w:rPr>
          <w:rFonts w:ascii="Arial" w:hAnsi="Arial" w:cs="Arial"/>
          <w:sz w:val="20"/>
          <w:szCs w:val="20"/>
        </w:rPr>
        <w:t>związku</w:t>
      </w:r>
      <w:r w:rsidR="007F59E6">
        <w:rPr>
          <w:rFonts w:ascii="Arial" w:hAnsi="Arial" w:cs="Arial"/>
          <w:sz w:val="20"/>
          <w:szCs w:val="20"/>
        </w:rPr>
        <w:t xml:space="preserve"> </w:t>
      </w:r>
      <w:r w:rsidRPr="007F59E6">
        <w:rPr>
          <w:rFonts w:ascii="Arial" w:hAnsi="Arial" w:cs="Arial"/>
          <w:sz w:val="20"/>
          <w:szCs w:val="20"/>
        </w:rPr>
        <w:t>z w/w okolicznością, na podstawie art. 24 ust. 8 ustawy PZP podjąłem</w:t>
      </w:r>
      <w:r w:rsidR="007F59E6">
        <w:rPr>
          <w:rFonts w:ascii="Arial" w:hAnsi="Arial" w:cs="Arial"/>
          <w:sz w:val="20"/>
          <w:szCs w:val="20"/>
        </w:rPr>
        <w:t xml:space="preserve"> </w:t>
      </w:r>
      <w:r w:rsidRPr="007F59E6">
        <w:rPr>
          <w:rFonts w:ascii="Arial" w:hAnsi="Arial" w:cs="Arial"/>
          <w:sz w:val="20"/>
          <w:szCs w:val="20"/>
        </w:rPr>
        <w:t>następujące środki</w:t>
      </w:r>
      <w:r w:rsidR="007F59E6">
        <w:rPr>
          <w:rFonts w:ascii="Arial" w:hAnsi="Arial" w:cs="Arial"/>
          <w:sz w:val="20"/>
          <w:szCs w:val="20"/>
        </w:rPr>
        <w:t xml:space="preserve"> </w:t>
      </w:r>
      <w:r w:rsidRPr="007F59E6">
        <w:rPr>
          <w:rFonts w:ascii="Arial" w:hAnsi="Arial" w:cs="Arial"/>
          <w:sz w:val="20"/>
          <w:szCs w:val="20"/>
        </w:rPr>
        <w:t>naprawcze:</w:t>
      </w:r>
      <w:r w:rsidR="007F59E6">
        <w:rPr>
          <w:rFonts w:ascii="Arial" w:hAnsi="Arial" w:cs="Arial"/>
          <w:sz w:val="20"/>
          <w:szCs w:val="20"/>
        </w:rPr>
        <w:t xml:space="preserve"> </w:t>
      </w:r>
      <w:r w:rsidRPr="007F59E6">
        <w:rPr>
          <w:rFonts w:ascii="Arial" w:hAnsi="Arial" w:cs="Arial"/>
          <w:sz w:val="20"/>
          <w:szCs w:val="20"/>
        </w:rPr>
        <w:t>……………………………………………………………..</w:t>
      </w:r>
    </w:p>
    <w:p w14:paraId="6325F920" w14:textId="77777777" w:rsidR="008F2B44" w:rsidRPr="007F59E6" w:rsidRDefault="008F2B44" w:rsidP="008F2B44">
      <w:pPr>
        <w:spacing w:after="0"/>
        <w:jc w:val="both"/>
        <w:rPr>
          <w:rFonts w:ascii="Arial" w:hAnsi="Arial" w:cs="Arial"/>
          <w:sz w:val="18"/>
          <w:szCs w:val="18"/>
        </w:rPr>
      </w:pPr>
      <w:r w:rsidRPr="007F59E6">
        <w:rPr>
          <w:rFonts w:ascii="Arial" w:hAnsi="Arial" w:cs="Arial"/>
          <w:sz w:val="18"/>
          <w:szCs w:val="18"/>
        </w:rPr>
        <w:t>Pouczony o odpowiedzialności karnej, wynikającej z oświadczenia nieprawdy, na podstawie art. 233 § 1 Kodeksu Karnego, prawdziwość powyższego oświadczenia, potwierdzam:</w:t>
      </w:r>
    </w:p>
    <w:p w14:paraId="42D33E21" w14:textId="77777777" w:rsidR="008F2B44" w:rsidRPr="007F59E6" w:rsidRDefault="008F2B44" w:rsidP="008F2B44">
      <w:pPr>
        <w:spacing w:after="0" w:line="240" w:lineRule="auto"/>
        <w:jc w:val="both"/>
        <w:rPr>
          <w:rFonts w:ascii="Arial" w:hAnsi="Arial" w:cs="Arial"/>
          <w:sz w:val="18"/>
          <w:szCs w:val="18"/>
        </w:rPr>
      </w:pPr>
    </w:p>
    <w:p w14:paraId="3D035B58"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w:t>
      </w:r>
    </w:p>
    <w:p w14:paraId="44D41343"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sidRPr="007F59E6">
        <w:rPr>
          <w:rFonts w:ascii="Arial" w:hAnsi="Arial" w:cs="Arial"/>
          <w:sz w:val="18"/>
          <w:szCs w:val="18"/>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na którego/ych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02D87FF2"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w:t>
      </w:r>
      <w:r w:rsidR="0098525B">
        <w:rPr>
          <w:rFonts w:ascii="Arial" w:hAnsi="Arial" w:cs="Arial"/>
          <w:sz w:val="24"/>
          <w:szCs w:val="24"/>
        </w:rPr>
        <w:t>będący/e podwykonawcą/ami</w:t>
      </w:r>
      <w:r w:rsidRPr="008F2B44">
        <w:rPr>
          <w:rFonts w:ascii="Arial" w:hAnsi="Arial" w:cs="Arial"/>
          <w:sz w:val="24"/>
          <w:szCs w:val="24"/>
        </w:rPr>
        <w:t>:</w:t>
      </w:r>
      <w:r w:rsidR="0098525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r w:rsidR="0098525B">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0E384C03"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w:t>
      </w:r>
      <w:r w:rsidR="00983FCB" w:rsidRPr="00983FCB">
        <w:rPr>
          <w:rFonts w:ascii="Arial" w:hAnsi="Arial" w:cs="Arial"/>
          <w:sz w:val="28"/>
          <w:szCs w:val="28"/>
        </w:rPr>
        <w:t>2018r., poz. 1986 z późn. zm.</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500F74B3" w:rsidR="008F2B44" w:rsidRPr="007F59E6" w:rsidRDefault="008F2B44" w:rsidP="008F2B44">
      <w:pPr>
        <w:jc w:val="both"/>
        <w:rPr>
          <w:rFonts w:ascii="Arial" w:hAnsi="Arial" w:cs="Arial"/>
          <w:sz w:val="18"/>
          <w:szCs w:val="18"/>
        </w:rPr>
      </w:pPr>
      <w:r w:rsidRPr="007F59E6">
        <w:rPr>
          <w:rFonts w:ascii="Arial" w:hAnsi="Arial" w:cs="Arial"/>
          <w:sz w:val="18"/>
          <w:szCs w:val="18"/>
        </w:rPr>
        <w:t xml:space="preserve">Przystępując do postępowania o udzielenie zamówienia publicznego pt.: </w:t>
      </w:r>
      <w:r w:rsidRPr="007F59E6">
        <w:rPr>
          <w:rFonts w:ascii="Arial" w:hAnsi="Arial" w:cs="Arial"/>
          <w:b/>
          <w:sz w:val="18"/>
          <w:szCs w:val="18"/>
        </w:rPr>
        <w:t>„</w:t>
      </w:r>
      <w:r w:rsidR="00434A91" w:rsidRPr="00434A91">
        <w:rPr>
          <w:rFonts w:ascii="Arial" w:eastAsia="Calibri" w:hAnsi="Arial" w:cs="Arial"/>
          <w:b/>
          <w:bCs/>
          <w:i/>
          <w:sz w:val="24"/>
          <w:szCs w:val="24"/>
        </w:rPr>
        <w:t>Budowa placu zabaw wraz z budynkiem zaplecza w Żeleźnikowej Wielkiej</w:t>
      </w:r>
      <w:r w:rsidR="0021157A">
        <w:rPr>
          <w:rFonts w:ascii="Arial" w:hAnsi="Arial" w:cs="Arial"/>
          <w:b/>
          <w:bCs/>
          <w:i/>
          <w:sz w:val="18"/>
          <w:szCs w:val="18"/>
        </w:rPr>
        <w:t>”</w:t>
      </w:r>
      <w:r w:rsidR="007F59E6" w:rsidRPr="007F59E6">
        <w:rPr>
          <w:rFonts w:ascii="Arial" w:hAnsi="Arial" w:cs="Arial"/>
          <w:b/>
          <w:bCs/>
          <w:i/>
          <w:sz w:val="18"/>
          <w:szCs w:val="18"/>
        </w:rPr>
        <w:t xml:space="preserve">; </w:t>
      </w:r>
      <w:r w:rsidRPr="007F59E6">
        <w:rPr>
          <w:rFonts w:ascii="Arial" w:hAnsi="Arial" w:cs="Arial"/>
          <w:sz w:val="18"/>
          <w:szCs w:val="18"/>
        </w:rPr>
        <w:t>oświadczam, że jako wykonawca:</w:t>
      </w:r>
    </w:p>
    <w:p w14:paraId="3D24C46F" w14:textId="77777777" w:rsidR="008F2B44" w:rsidRPr="007F59E6" w:rsidRDefault="00DA7037" w:rsidP="006435AB">
      <w:pPr>
        <w:pStyle w:val="Akapitzlist"/>
        <w:numPr>
          <w:ilvl w:val="0"/>
          <w:numId w:val="33"/>
        </w:numPr>
        <w:jc w:val="both"/>
        <w:rPr>
          <w:rFonts w:ascii="Arial" w:hAnsi="Arial" w:cs="Arial"/>
          <w:sz w:val="20"/>
          <w:szCs w:val="20"/>
        </w:rPr>
      </w:pPr>
      <w:r w:rsidRPr="007F59E6">
        <w:rPr>
          <w:rFonts w:ascii="Arial" w:hAnsi="Arial" w:cs="Arial"/>
          <w:sz w:val="20"/>
          <w:szCs w:val="20"/>
        </w:rPr>
        <w:t xml:space="preserve">Spełniam warunki udziału w postępowaniu, określone przez zamawiającego </w:t>
      </w:r>
      <w:r w:rsidRPr="007F59E6">
        <w:rPr>
          <w:rFonts w:ascii="Arial" w:hAnsi="Arial" w:cs="Arial"/>
          <w:sz w:val="20"/>
          <w:szCs w:val="20"/>
        </w:rPr>
        <w:br/>
        <w:t>w rozdziale V SIWZ</w:t>
      </w:r>
      <w:r w:rsidR="008F2B44" w:rsidRPr="007F59E6">
        <w:rPr>
          <w:rFonts w:ascii="Arial" w:hAnsi="Arial" w:cs="Arial"/>
          <w:sz w:val="20"/>
          <w:szCs w:val="20"/>
        </w:rPr>
        <w:t>.</w:t>
      </w:r>
    </w:p>
    <w:p w14:paraId="380DC991" w14:textId="77777777" w:rsidR="008F2B44" w:rsidRPr="007F59E6" w:rsidRDefault="008F2B44" w:rsidP="008F2B44">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40FFA1B1" w14:textId="77777777" w:rsidR="008F2B44" w:rsidRDefault="008F2B44" w:rsidP="008F2B44">
      <w:pPr>
        <w:spacing w:after="0"/>
        <w:jc w:val="both"/>
        <w:rPr>
          <w:rFonts w:ascii="Arial" w:hAnsi="Arial" w:cs="Arial"/>
        </w:rPr>
      </w:pPr>
    </w:p>
    <w:p w14:paraId="29EAE69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w:t>
      </w:r>
    </w:p>
    <w:p w14:paraId="339CAF7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(Miejscowość, data)</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 xml:space="preserve">(podpis i pieczęć osób lub osoby </w:t>
      </w:r>
    </w:p>
    <w:p w14:paraId="1D03E05E" w14:textId="77777777" w:rsidR="008F2B44" w:rsidRPr="007F59E6" w:rsidRDefault="008F2B44" w:rsidP="007F59E6">
      <w:pPr>
        <w:spacing w:after="0" w:line="240" w:lineRule="auto"/>
        <w:ind w:left="4248" w:firstLine="708"/>
        <w:jc w:val="both"/>
        <w:rPr>
          <w:rFonts w:ascii="Arial" w:hAnsi="Arial" w:cs="Arial"/>
          <w:sz w:val="16"/>
          <w:szCs w:val="16"/>
        </w:rPr>
      </w:pPr>
      <w:r w:rsidRPr="007F59E6">
        <w:rPr>
          <w:rFonts w:ascii="Arial" w:hAnsi="Arial" w:cs="Arial"/>
          <w:sz w:val="16"/>
          <w:szCs w:val="16"/>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3920DF1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Oświadczam, że w celu wykazania spełniania warunków udziału w postępowaniu, określonych przez zamawiającego w rozdziale V SIWZ</w:t>
      </w:r>
      <w:r w:rsidRPr="007F59E6">
        <w:rPr>
          <w:rFonts w:ascii="Arial" w:hAnsi="Arial" w:cs="Arial"/>
          <w:i/>
          <w:sz w:val="20"/>
          <w:szCs w:val="20"/>
        </w:rPr>
        <w:t>,</w:t>
      </w:r>
      <w:r w:rsidRPr="007F59E6">
        <w:rPr>
          <w:rFonts w:ascii="Arial" w:hAnsi="Arial" w:cs="Arial"/>
          <w:sz w:val="20"/>
          <w:szCs w:val="20"/>
        </w:rPr>
        <w:t xml:space="preserve"> polegam na zasobach następującego/ych podmiotu/ów:</w:t>
      </w:r>
      <w:r w:rsidR="007F59E6">
        <w:rPr>
          <w:rFonts w:ascii="Arial" w:hAnsi="Arial" w:cs="Arial"/>
          <w:sz w:val="20"/>
          <w:szCs w:val="20"/>
        </w:rPr>
        <w:t xml:space="preserve"> …………………………………………………………</w:t>
      </w:r>
      <w:r w:rsidRPr="007F59E6">
        <w:rPr>
          <w:rFonts w:ascii="Arial" w:hAnsi="Arial" w:cs="Arial"/>
          <w:sz w:val="20"/>
          <w:szCs w:val="20"/>
        </w:rPr>
        <w:t>w następującym zakresie: ………………</w:t>
      </w:r>
      <w:r w:rsidR="007F59E6">
        <w:rPr>
          <w:rFonts w:ascii="Arial" w:hAnsi="Arial" w:cs="Arial"/>
          <w:sz w:val="20"/>
          <w:szCs w:val="20"/>
        </w:rPr>
        <w:t>……………</w:t>
      </w:r>
    </w:p>
    <w:p w14:paraId="3F5A7439" w14:textId="25328674" w:rsidR="00DA7037" w:rsidRPr="007F59E6" w:rsidRDefault="00DA7037" w:rsidP="00DA7037">
      <w:pPr>
        <w:spacing w:after="0" w:line="240" w:lineRule="auto"/>
        <w:jc w:val="center"/>
        <w:rPr>
          <w:rFonts w:ascii="Arial" w:hAnsi="Arial" w:cs="Arial"/>
          <w:i/>
          <w:sz w:val="20"/>
          <w:szCs w:val="20"/>
        </w:rPr>
      </w:pPr>
      <w:r w:rsidRPr="007F59E6">
        <w:rPr>
          <w:rFonts w:ascii="Arial" w:hAnsi="Arial" w:cs="Arial"/>
          <w:sz w:val="20"/>
          <w:szCs w:val="20"/>
        </w:rPr>
        <w:t xml:space="preserve"> </w:t>
      </w:r>
      <w:r w:rsidRPr="007F59E6">
        <w:rPr>
          <w:rFonts w:ascii="Arial" w:hAnsi="Arial" w:cs="Arial"/>
          <w:i/>
          <w:sz w:val="20"/>
          <w:szCs w:val="20"/>
        </w:rPr>
        <w:t>(wskazać podmiot i określić odpowiedni zakres dla wskazanego podmiotu).</w:t>
      </w:r>
    </w:p>
    <w:p w14:paraId="30935298" w14:textId="7777777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Pr="007F59E6" w:rsidRDefault="00DA7037" w:rsidP="00DA7037">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51C6603C" w14:textId="77777777" w:rsidR="00D15876" w:rsidRPr="007F59E6" w:rsidRDefault="00DA7037" w:rsidP="00DA7037">
      <w:pPr>
        <w:spacing w:after="0" w:line="240" w:lineRule="auto"/>
        <w:ind w:left="5664"/>
        <w:jc w:val="both"/>
        <w:rPr>
          <w:rFonts w:ascii="Arial" w:hAnsi="Arial" w:cs="Arial"/>
          <w:sz w:val="18"/>
          <w:szCs w:val="18"/>
        </w:rPr>
      </w:pPr>
      <w:r w:rsidRPr="007F59E6">
        <w:rPr>
          <w:rFonts w:ascii="Arial" w:hAnsi="Arial" w:cs="Arial"/>
          <w:sz w:val="18"/>
          <w:szCs w:val="18"/>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19B06676"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UMOWA nr</w:t>
      </w:r>
      <w:r w:rsidR="000D7B4F">
        <w:rPr>
          <w:rFonts w:ascii="Arial" w:hAnsi="Arial" w:cs="Arial"/>
          <w:b/>
          <w:sz w:val="24"/>
        </w:rPr>
        <w:t xml:space="preserve"> IRB.</w:t>
      </w:r>
      <w:r>
        <w:rPr>
          <w:rFonts w:ascii="Arial" w:hAnsi="Arial" w:cs="Arial"/>
          <w:b/>
          <w:sz w:val="24"/>
        </w:rPr>
        <w:t xml:space="preserve">272. … .  </w:t>
      </w:r>
    </w:p>
    <w:p w14:paraId="6099614D" w14:textId="77777777" w:rsidR="005C6F99" w:rsidRPr="00CF7565" w:rsidRDefault="005C6F99" w:rsidP="00D15876">
      <w:pPr>
        <w:widowControl w:val="0"/>
        <w:suppressAutoHyphens/>
        <w:autoSpaceDE w:val="0"/>
        <w:spacing w:after="0"/>
        <w:jc w:val="center"/>
        <w:rPr>
          <w:rFonts w:ascii="Arial" w:hAnsi="Arial" w:cs="Arial"/>
          <w:b/>
          <w:sz w:val="24"/>
          <w:szCs w:val="24"/>
        </w:rPr>
      </w:pPr>
    </w:p>
    <w:p w14:paraId="396B676D" w14:textId="0DDC0B60" w:rsidR="00D15876" w:rsidRPr="00CF7565" w:rsidRDefault="00D15876" w:rsidP="00D15876">
      <w:pPr>
        <w:widowControl w:val="0"/>
        <w:suppressAutoHyphens/>
        <w:autoSpaceDE w:val="0"/>
        <w:spacing w:after="0"/>
        <w:jc w:val="both"/>
        <w:rPr>
          <w:rFonts w:ascii="Arial" w:hAnsi="Arial" w:cs="Arial"/>
          <w:sz w:val="24"/>
          <w:szCs w:val="24"/>
        </w:rPr>
      </w:pPr>
      <w:r w:rsidRPr="00CF7565">
        <w:rPr>
          <w:rFonts w:ascii="Arial" w:hAnsi="Arial" w:cs="Arial"/>
          <w:sz w:val="24"/>
          <w:szCs w:val="24"/>
        </w:rPr>
        <w:t>Zawarta w dniu ………...201</w:t>
      </w:r>
      <w:r w:rsidR="004F767C" w:rsidRPr="00CF7565">
        <w:rPr>
          <w:rFonts w:ascii="Arial" w:hAnsi="Arial" w:cs="Arial"/>
          <w:sz w:val="24"/>
          <w:szCs w:val="24"/>
        </w:rPr>
        <w:t>9</w:t>
      </w:r>
      <w:r w:rsidRPr="00CF7565">
        <w:rPr>
          <w:rFonts w:ascii="Arial" w:hAnsi="Arial" w:cs="Arial"/>
          <w:sz w:val="24"/>
          <w:szCs w:val="24"/>
        </w:rPr>
        <w:t xml:space="preserve">r. w </w:t>
      </w:r>
      <w:r w:rsidR="006578C0" w:rsidRPr="00CF7565">
        <w:rPr>
          <w:rFonts w:ascii="Arial" w:hAnsi="Arial" w:cs="Arial"/>
          <w:sz w:val="24"/>
          <w:szCs w:val="24"/>
        </w:rPr>
        <w:t>Nawojowej</w:t>
      </w:r>
      <w:r w:rsidRPr="00CF7565">
        <w:rPr>
          <w:rFonts w:ascii="Arial" w:hAnsi="Arial" w:cs="Arial"/>
          <w:sz w:val="24"/>
          <w:szCs w:val="24"/>
        </w:rPr>
        <w:t xml:space="preserve">, w wyniku wyboru oferty, dokonanego </w:t>
      </w:r>
      <w:r w:rsidRPr="00CF7565">
        <w:rPr>
          <w:rFonts w:ascii="Arial" w:hAnsi="Arial" w:cs="Arial"/>
          <w:sz w:val="24"/>
          <w:szCs w:val="24"/>
        </w:rPr>
        <w:br/>
        <w:t xml:space="preserve">w trakcie postępowania o udzielenie zamówienia publicznego w trybie przetargu nieograniczonego, na zadanie pn.: </w:t>
      </w:r>
      <w:r w:rsidRPr="00CF7565">
        <w:rPr>
          <w:rFonts w:ascii="Arial" w:hAnsi="Arial" w:cs="Arial"/>
          <w:b/>
          <w:sz w:val="24"/>
          <w:szCs w:val="24"/>
        </w:rPr>
        <w:t>„</w:t>
      </w:r>
      <w:r w:rsidR="00434A91" w:rsidRPr="00434A91">
        <w:rPr>
          <w:rFonts w:ascii="Arial" w:hAnsi="Arial" w:cs="Arial"/>
          <w:b/>
          <w:bCs/>
          <w:i/>
          <w:sz w:val="24"/>
          <w:szCs w:val="24"/>
        </w:rPr>
        <w:t>Budowa placu zabaw wraz z budynkiem zaplecza w Żeleźnikowej Wielkiej</w:t>
      </w:r>
      <w:r w:rsidR="0021157A" w:rsidRPr="00CF7565">
        <w:rPr>
          <w:rFonts w:ascii="Arial" w:hAnsi="Arial" w:cs="Arial"/>
          <w:b/>
          <w:bCs/>
          <w:i/>
          <w:sz w:val="24"/>
          <w:szCs w:val="24"/>
        </w:rPr>
        <w:t>”</w:t>
      </w:r>
      <w:r w:rsidR="007F59E6" w:rsidRPr="00CF7565">
        <w:rPr>
          <w:rFonts w:ascii="Arial" w:hAnsi="Arial" w:cs="Arial"/>
          <w:b/>
          <w:bCs/>
          <w:i/>
          <w:sz w:val="24"/>
          <w:szCs w:val="24"/>
        </w:rPr>
        <w:t xml:space="preserve">; </w:t>
      </w:r>
      <w:r w:rsidRPr="00CF7565">
        <w:rPr>
          <w:rFonts w:ascii="Arial" w:hAnsi="Arial" w:cs="Arial"/>
          <w:sz w:val="24"/>
          <w:szCs w:val="24"/>
        </w:rPr>
        <w:t>pomiędzy:</w:t>
      </w:r>
    </w:p>
    <w:p w14:paraId="686B9736" w14:textId="77777777" w:rsidR="00D15876" w:rsidRPr="00CF7565" w:rsidRDefault="00D15876" w:rsidP="00D15876">
      <w:pPr>
        <w:widowControl w:val="0"/>
        <w:suppressAutoHyphens/>
        <w:autoSpaceDE w:val="0"/>
        <w:spacing w:after="0"/>
        <w:jc w:val="both"/>
        <w:rPr>
          <w:rFonts w:ascii="Arial" w:eastAsia="Arial" w:hAnsi="Arial" w:cs="Arial"/>
          <w:sz w:val="24"/>
          <w:szCs w:val="24"/>
        </w:rPr>
      </w:pPr>
    </w:p>
    <w:p w14:paraId="0294F1ED"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 xml:space="preserve">Gminą </w:t>
      </w:r>
      <w:r w:rsidR="006578C0" w:rsidRPr="00CF7565">
        <w:rPr>
          <w:rFonts w:ascii="Arial" w:hAnsi="Arial" w:cs="Arial"/>
          <w:b/>
          <w:bCs/>
          <w:sz w:val="24"/>
          <w:szCs w:val="24"/>
        </w:rPr>
        <w:t>Nawojowa</w:t>
      </w:r>
    </w:p>
    <w:p w14:paraId="2711B584" w14:textId="77777777" w:rsidR="00D15876" w:rsidRPr="00CF7565" w:rsidRDefault="00D15876" w:rsidP="00D15876">
      <w:pPr>
        <w:autoSpaceDE w:val="0"/>
        <w:autoSpaceDN w:val="0"/>
        <w:adjustRightInd w:val="0"/>
        <w:spacing w:after="0"/>
        <w:jc w:val="both"/>
        <w:rPr>
          <w:rFonts w:ascii="Arial" w:hAnsi="Arial" w:cs="Arial"/>
          <w:b/>
          <w:bCs/>
          <w:sz w:val="24"/>
          <w:szCs w:val="24"/>
        </w:rPr>
      </w:pPr>
    </w:p>
    <w:p w14:paraId="6D6D4712" w14:textId="4116908D"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NIP: 734</w:t>
      </w:r>
      <w:r w:rsidR="006578C0" w:rsidRPr="00CF7565">
        <w:rPr>
          <w:rFonts w:ascii="Arial" w:hAnsi="Arial" w:cs="Arial"/>
          <w:b/>
          <w:bCs/>
          <w:sz w:val="24"/>
          <w:szCs w:val="24"/>
        </w:rPr>
        <w:t>-34</w:t>
      </w:r>
      <w:r w:rsidR="002913EF" w:rsidRPr="00CF7565">
        <w:rPr>
          <w:rFonts w:ascii="Arial" w:hAnsi="Arial" w:cs="Arial"/>
          <w:b/>
          <w:bCs/>
          <w:sz w:val="24"/>
          <w:szCs w:val="24"/>
        </w:rPr>
        <w:t>5</w:t>
      </w:r>
      <w:r w:rsidR="006578C0" w:rsidRPr="00CF7565">
        <w:rPr>
          <w:rFonts w:ascii="Arial" w:hAnsi="Arial" w:cs="Arial"/>
          <w:b/>
          <w:bCs/>
          <w:sz w:val="24"/>
          <w:szCs w:val="24"/>
        </w:rPr>
        <w:t>-08-06</w:t>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t xml:space="preserve"> REGON: 491892</w:t>
      </w:r>
      <w:r w:rsidR="006578C0" w:rsidRPr="00CF7565">
        <w:rPr>
          <w:rFonts w:ascii="Arial" w:hAnsi="Arial" w:cs="Arial"/>
          <w:b/>
          <w:bCs/>
          <w:sz w:val="24"/>
          <w:szCs w:val="24"/>
        </w:rPr>
        <w:t>529</w:t>
      </w:r>
    </w:p>
    <w:p w14:paraId="144C5E46"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 xml:space="preserve">zwaną dalej </w:t>
      </w:r>
      <w:r w:rsidRPr="00CF7565">
        <w:rPr>
          <w:rFonts w:ascii="Arial" w:hAnsi="Arial" w:cs="Arial"/>
          <w:b/>
          <w:bCs/>
          <w:sz w:val="24"/>
          <w:szCs w:val="24"/>
        </w:rPr>
        <w:t>Zamawiającym</w:t>
      </w:r>
      <w:r w:rsidRPr="00CF7565">
        <w:rPr>
          <w:rFonts w:ascii="Arial" w:hAnsi="Arial" w:cs="Arial"/>
          <w:sz w:val="24"/>
          <w:szCs w:val="24"/>
        </w:rPr>
        <w:t xml:space="preserve">, </w:t>
      </w:r>
      <w:r w:rsidR="006578C0" w:rsidRPr="00CF7565">
        <w:rPr>
          <w:rFonts w:ascii="Arial" w:hAnsi="Arial" w:cs="Arial"/>
          <w:sz w:val="24"/>
          <w:szCs w:val="24"/>
        </w:rPr>
        <w:t>za którą działa</w:t>
      </w:r>
      <w:r w:rsidRPr="00CF7565">
        <w:rPr>
          <w:rFonts w:ascii="Arial" w:hAnsi="Arial" w:cs="Arial"/>
          <w:sz w:val="24"/>
          <w:szCs w:val="24"/>
        </w:rPr>
        <w:t>:</w:t>
      </w:r>
    </w:p>
    <w:p w14:paraId="50C96A16"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 xml:space="preserve">Wójt Gminy </w:t>
      </w:r>
      <w:r w:rsidR="006578C0" w:rsidRPr="00CF7565">
        <w:rPr>
          <w:rFonts w:ascii="Arial" w:hAnsi="Arial" w:cs="Arial"/>
          <w:b/>
          <w:bCs/>
          <w:sz w:val="24"/>
          <w:szCs w:val="24"/>
        </w:rPr>
        <w:t>– dr inż. Stanisław Kiełbasa</w:t>
      </w:r>
    </w:p>
    <w:p w14:paraId="59F7B2D8"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przy kontrasygnacie</w:t>
      </w:r>
    </w:p>
    <w:p w14:paraId="0E94F50B"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Skarbnika Gminy</w:t>
      </w:r>
      <w:r w:rsidR="006578C0" w:rsidRPr="00CF7565">
        <w:rPr>
          <w:rFonts w:ascii="Arial" w:hAnsi="Arial" w:cs="Arial"/>
          <w:b/>
          <w:bCs/>
          <w:sz w:val="24"/>
          <w:szCs w:val="24"/>
        </w:rPr>
        <w:t xml:space="preserve"> – Elżbiety Szczepaniak</w:t>
      </w:r>
    </w:p>
    <w:p w14:paraId="0389620B"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a</w:t>
      </w:r>
    </w:p>
    <w:p w14:paraId="4882F891" w14:textId="77777777" w:rsidR="00D15876" w:rsidRPr="00CF7565" w:rsidRDefault="00D15876" w:rsidP="00D15876">
      <w:pPr>
        <w:spacing w:after="0"/>
        <w:jc w:val="both"/>
        <w:rPr>
          <w:rFonts w:ascii="Arial" w:hAnsi="Arial" w:cs="Arial"/>
          <w:b/>
          <w:i/>
          <w:sz w:val="24"/>
          <w:szCs w:val="24"/>
        </w:rPr>
      </w:pPr>
      <w:r w:rsidRPr="00CF7565">
        <w:rPr>
          <w:rFonts w:ascii="Arial" w:hAnsi="Arial" w:cs="Arial"/>
          <w:b/>
          <w:i/>
          <w:sz w:val="24"/>
          <w:szCs w:val="24"/>
        </w:rPr>
        <w:t>………………………………………………………………………………………</w:t>
      </w:r>
    </w:p>
    <w:p w14:paraId="6386B1D5" w14:textId="77777777" w:rsidR="00D15876" w:rsidRPr="00CF7565" w:rsidRDefault="00D15876" w:rsidP="00D15876">
      <w:pPr>
        <w:spacing w:after="0"/>
        <w:jc w:val="both"/>
        <w:rPr>
          <w:rFonts w:ascii="Arial" w:hAnsi="Arial" w:cs="Arial"/>
          <w:b/>
          <w:i/>
          <w:sz w:val="24"/>
          <w:szCs w:val="24"/>
        </w:rPr>
      </w:pPr>
    </w:p>
    <w:p w14:paraId="41612C71"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NIP:</w:t>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t xml:space="preserve"> REGON: </w:t>
      </w:r>
    </w:p>
    <w:p w14:paraId="47F2D2C0" w14:textId="77777777" w:rsidR="00D15876" w:rsidRPr="00CF7565" w:rsidRDefault="00D15876" w:rsidP="00D15876">
      <w:pPr>
        <w:pStyle w:val="Tekstpodstawowy"/>
        <w:tabs>
          <w:tab w:val="left" w:pos="1701"/>
        </w:tabs>
        <w:spacing w:line="276" w:lineRule="auto"/>
        <w:jc w:val="both"/>
        <w:rPr>
          <w:rFonts w:ascii="Arial" w:hAnsi="Arial" w:cs="Arial"/>
          <w:b/>
          <w:bCs/>
          <w:szCs w:val="24"/>
          <w:lang w:val="pl-PL"/>
        </w:rPr>
      </w:pPr>
    </w:p>
    <w:p w14:paraId="498BF893" w14:textId="77777777" w:rsidR="00D15876" w:rsidRPr="00CF7565" w:rsidRDefault="00D15876" w:rsidP="00D15876">
      <w:pPr>
        <w:pStyle w:val="Tekstpodstawowy"/>
        <w:tabs>
          <w:tab w:val="left" w:pos="1701"/>
        </w:tabs>
        <w:spacing w:line="276" w:lineRule="auto"/>
        <w:jc w:val="both"/>
        <w:rPr>
          <w:rFonts w:ascii="Arial" w:hAnsi="Arial" w:cs="Arial"/>
          <w:bCs/>
          <w:szCs w:val="24"/>
          <w:lang w:val="pl-PL"/>
        </w:rPr>
      </w:pPr>
      <w:r w:rsidRPr="00CF7565">
        <w:rPr>
          <w:rFonts w:ascii="Arial" w:hAnsi="Arial" w:cs="Arial"/>
          <w:b/>
          <w:bCs/>
          <w:szCs w:val="24"/>
          <w:lang w:val="pl-PL"/>
        </w:rPr>
        <w:t xml:space="preserve">zwaną w dalszej części umowy WYKONAWCĄ, </w:t>
      </w:r>
      <w:r w:rsidRPr="00CF7565">
        <w:rPr>
          <w:rFonts w:ascii="Arial" w:hAnsi="Arial" w:cs="Arial"/>
          <w:bCs/>
          <w:szCs w:val="24"/>
          <w:lang w:val="pl-PL"/>
        </w:rPr>
        <w:t>reprezentowanym przez</w:t>
      </w:r>
      <w:r w:rsidR="004F4DBF" w:rsidRPr="00CF7565">
        <w:rPr>
          <w:rFonts w:ascii="Arial" w:hAnsi="Arial" w:cs="Arial"/>
          <w:bCs/>
          <w:szCs w:val="24"/>
          <w:lang w:val="pl-PL"/>
        </w:rPr>
        <w:t xml:space="preserve"> </w:t>
      </w:r>
      <w:r w:rsidR="004F4DBF" w:rsidRPr="00CF7565">
        <w:rPr>
          <w:rFonts w:ascii="Arial" w:hAnsi="Arial" w:cs="Arial"/>
          <w:b/>
          <w:bCs/>
          <w:szCs w:val="24"/>
          <w:lang w:val="pl-PL"/>
        </w:rPr>
        <w:t>…………………</w:t>
      </w:r>
    </w:p>
    <w:p w14:paraId="19CBFDAA" w14:textId="77777777" w:rsidR="00D15876" w:rsidRPr="00CF7565" w:rsidRDefault="00D15876" w:rsidP="00D15876">
      <w:pPr>
        <w:pStyle w:val="Tekstpodstawowy"/>
        <w:tabs>
          <w:tab w:val="left" w:pos="1701"/>
        </w:tabs>
        <w:spacing w:line="276" w:lineRule="auto"/>
        <w:jc w:val="both"/>
        <w:rPr>
          <w:rFonts w:ascii="Arial" w:hAnsi="Arial" w:cs="Arial"/>
          <w:bCs/>
          <w:szCs w:val="24"/>
          <w:lang w:val="pl-PL"/>
        </w:rPr>
      </w:pPr>
      <w:r w:rsidRPr="00CF7565">
        <w:rPr>
          <w:rFonts w:ascii="Arial" w:hAnsi="Arial" w:cs="Arial"/>
          <w:bCs/>
          <w:szCs w:val="24"/>
          <w:lang w:val="pl-PL"/>
        </w:rPr>
        <w:t>W wyniku przeprowadzonego przez Zamawiającego postępowania o udzielenie zamówienia publicznego w trybie przetargu nieograniczonego została zawarta umowa o następującej treści:</w:t>
      </w:r>
    </w:p>
    <w:p w14:paraId="41CF2991" w14:textId="77777777" w:rsidR="00D15876" w:rsidRPr="00CF7565" w:rsidRDefault="00D15876" w:rsidP="00D15876">
      <w:pPr>
        <w:pStyle w:val="Tekstpodstawowy"/>
        <w:tabs>
          <w:tab w:val="left" w:pos="1701"/>
        </w:tabs>
        <w:spacing w:line="276" w:lineRule="auto"/>
        <w:jc w:val="both"/>
        <w:rPr>
          <w:rFonts w:ascii="Arial" w:hAnsi="Arial" w:cs="Arial"/>
          <w:szCs w:val="24"/>
          <w:lang w:val="pl-PL"/>
        </w:rPr>
      </w:pPr>
    </w:p>
    <w:p w14:paraId="437A6C1A" w14:textId="77777777" w:rsidR="00D15876" w:rsidRPr="00CF7565" w:rsidRDefault="00D15876" w:rsidP="00D15876">
      <w:pPr>
        <w:pStyle w:val="Tekstpodstawowy"/>
        <w:tabs>
          <w:tab w:val="left" w:pos="1701"/>
        </w:tabs>
        <w:spacing w:line="276" w:lineRule="auto"/>
        <w:jc w:val="center"/>
        <w:rPr>
          <w:rFonts w:ascii="Arial" w:hAnsi="Arial" w:cs="Arial"/>
          <w:b/>
          <w:szCs w:val="24"/>
          <w:lang w:val="pl-PL"/>
        </w:rPr>
      </w:pPr>
      <w:r w:rsidRPr="00CF7565">
        <w:rPr>
          <w:rFonts w:ascii="Arial" w:hAnsi="Arial" w:cs="Arial"/>
          <w:b/>
          <w:szCs w:val="24"/>
          <w:lang w:val="pl-PL"/>
        </w:rPr>
        <w:t>§ 1</w:t>
      </w:r>
    </w:p>
    <w:p w14:paraId="52F4C6F3" w14:textId="7FF8B32C" w:rsidR="0021157A" w:rsidRPr="00CF7565" w:rsidRDefault="006578C0" w:rsidP="006435AB">
      <w:pPr>
        <w:numPr>
          <w:ilvl w:val="0"/>
          <w:numId w:val="34"/>
        </w:numPr>
        <w:contextualSpacing/>
        <w:jc w:val="both"/>
        <w:rPr>
          <w:rFonts w:ascii="Arial" w:eastAsia="Calibri" w:hAnsi="Arial" w:cs="Arial"/>
          <w:sz w:val="24"/>
          <w:szCs w:val="24"/>
        </w:rPr>
      </w:pPr>
      <w:r w:rsidRPr="00CF7565">
        <w:rPr>
          <w:rFonts w:ascii="Arial" w:eastAsia="Calibri" w:hAnsi="Arial" w:cs="Arial"/>
          <w:sz w:val="24"/>
          <w:szCs w:val="24"/>
        </w:rPr>
        <w:t>Zamawiający zleca a Wykonawca przyjmuje i zobowiązuje się do</w:t>
      </w:r>
      <w:r w:rsidRPr="00CF7565">
        <w:rPr>
          <w:rFonts w:ascii="Arial" w:eastAsia="Arial" w:hAnsi="Arial" w:cs="Arial"/>
          <w:sz w:val="24"/>
          <w:szCs w:val="24"/>
        </w:rPr>
        <w:t xml:space="preserve"> wykonania </w:t>
      </w:r>
      <w:r w:rsidRPr="00CF7565">
        <w:rPr>
          <w:rFonts w:ascii="Arial" w:eastAsia="Calibri" w:hAnsi="Arial" w:cs="Arial"/>
          <w:sz w:val="24"/>
          <w:szCs w:val="24"/>
        </w:rPr>
        <w:t>robót budowlanych, dotyczących</w:t>
      </w:r>
      <w:r w:rsidR="005F26BE" w:rsidRPr="00CF7565">
        <w:rPr>
          <w:rFonts w:ascii="Arial" w:eastAsia="Calibri" w:hAnsi="Arial" w:cs="Arial"/>
          <w:sz w:val="24"/>
          <w:szCs w:val="24"/>
        </w:rPr>
        <w:t>:</w:t>
      </w:r>
      <w:r w:rsidRPr="00CF7565">
        <w:rPr>
          <w:rFonts w:ascii="Arial" w:eastAsia="Calibri" w:hAnsi="Arial" w:cs="Arial"/>
          <w:sz w:val="24"/>
          <w:szCs w:val="24"/>
        </w:rPr>
        <w:t xml:space="preserve"> </w:t>
      </w:r>
      <w:r w:rsidR="00434A91" w:rsidRPr="00434A91">
        <w:rPr>
          <w:rFonts w:ascii="Arial" w:hAnsi="Arial" w:cs="Arial"/>
          <w:b/>
          <w:bCs/>
          <w:i/>
          <w:sz w:val="24"/>
          <w:szCs w:val="24"/>
        </w:rPr>
        <w:t>Budowa placu zabaw wraz z budynkiem zaplecza w Żeleźnikowej Wielkiej</w:t>
      </w:r>
      <w:r w:rsidR="00695B73">
        <w:rPr>
          <w:rFonts w:ascii="Arial" w:hAnsi="Arial" w:cs="Arial"/>
          <w:b/>
          <w:bCs/>
          <w:i/>
          <w:sz w:val="24"/>
          <w:szCs w:val="24"/>
        </w:rPr>
        <w:t>.</w:t>
      </w:r>
    </w:p>
    <w:p w14:paraId="62187047" w14:textId="77777777" w:rsidR="0021157A" w:rsidRPr="00CF7565" w:rsidRDefault="0021157A" w:rsidP="0021157A">
      <w:pPr>
        <w:ind w:left="360"/>
        <w:contextualSpacing/>
        <w:jc w:val="both"/>
        <w:rPr>
          <w:rFonts w:ascii="Arial" w:hAnsi="Arial" w:cs="Arial"/>
          <w:b/>
          <w:bCs/>
          <w:i/>
          <w:sz w:val="24"/>
          <w:szCs w:val="24"/>
        </w:rPr>
      </w:pPr>
    </w:p>
    <w:p w14:paraId="5EB3C3CE" w14:textId="7B2BD54D" w:rsidR="007528F3" w:rsidRPr="007528F3" w:rsidRDefault="007528F3" w:rsidP="007528F3">
      <w:pPr>
        <w:ind w:left="360"/>
        <w:contextualSpacing/>
        <w:jc w:val="both"/>
        <w:rPr>
          <w:rFonts w:ascii="Arial" w:hAnsi="Arial"/>
          <w:sz w:val="24"/>
          <w:szCs w:val="24"/>
        </w:rPr>
      </w:pPr>
      <w:r w:rsidRPr="007528F3">
        <w:rPr>
          <w:rFonts w:ascii="Arial" w:hAnsi="Arial"/>
          <w:sz w:val="24"/>
          <w:szCs w:val="24"/>
        </w:rPr>
        <w:t>Zakres robót obejmuje w szczególności:</w:t>
      </w:r>
    </w:p>
    <w:p w14:paraId="316BA255" w14:textId="77777777" w:rsidR="007528F3" w:rsidRPr="007528F3" w:rsidRDefault="007528F3" w:rsidP="007528F3">
      <w:pPr>
        <w:ind w:left="360"/>
        <w:contextualSpacing/>
        <w:jc w:val="both"/>
        <w:rPr>
          <w:rFonts w:ascii="Arial" w:hAnsi="Arial"/>
          <w:sz w:val="24"/>
          <w:szCs w:val="24"/>
        </w:rPr>
      </w:pPr>
      <w:r w:rsidRPr="007528F3">
        <w:rPr>
          <w:rFonts w:ascii="Arial" w:hAnsi="Arial"/>
          <w:sz w:val="24"/>
          <w:szCs w:val="24"/>
        </w:rPr>
        <w:t>1)</w:t>
      </w:r>
      <w:r w:rsidRPr="007528F3">
        <w:rPr>
          <w:rFonts w:ascii="Arial" w:hAnsi="Arial"/>
          <w:sz w:val="24"/>
          <w:szCs w:val="24"/>
        </w:rPr>
        <w:tab/>
        <w:t>Wykonanie placu zabaw:</w:t>
      </w:r>
    </w:p>
    <w:p w14:paraId="093F7152" w14:textId="77777777" w:rsidR="007528F3" w:rsidRPr="007528F3" w:rsidRDefault="007528F3" w:rsidP="007528F3">
      <w:pPr>
        <w:ind w:left="360"/>
        <w:contextualSpacing/>
        <w:jc w:val="both"/>
        <w:rPr>
          <w:rFonts w:ascii="Arial" w:hAnsi="Arial"/>
          <w:sz w:val="24"/>
          <w:szCs w:val="24"/>
        </w:rPr>
      </w:pPr>
      <w:r w:rsidRPr="007528F3">
        <w:rPr>
          <w:rFonts w:ascii="Arial" w:hAnsi="Arial"/>
          <w:sz w:val="24"/>
          <w:szCs w:val="24"/>
        </w:rPr>
        <w:t>a)</w:t>
      </w:r>
      <w:r w:rsidRPr="007528F3">
        <w:rPr>
          <w:rFonts w:ascii="Arial" w:hAnsi="Arial"/>
          <w:sz w:val="24"/>
          <w:szCs w:val="24"/>
        </w:rPr>
        <w:tab/>
        <w:t>Niwelacja terenu;</w:t>
      </w:r>
    </w:p>
    <w:p w14:paraId="61EB137B" w14:textId="77777777" w:rsidR="007528F3" w:rsidRPr="007528F3" w:rsidRDefault="007528F3" w:rsidP="007528F3">
      <w:pPr>
        <w:ind w:left="360"/>
        <w:contextualSpacing/>
        <w:jc w:val="both"/>
        <w:rPr>
          <w:rFonts w:ascii="Arial" w:hAnsi="Arial"/>
          <w:sz w:val="24"/>
          <w:szCs w:val="24"/>
        </w:rPr>
      </w:pPr>
      <w:r w:rsidRPr="007528F3">
        <w:rPr>
          <w:rFonts w:ascii="Arial" w:hAnsi="Arial"/>
          <w:sz w:val="24"/>
          <w:szCs w:val="24"/>
        </w:rPr>
        <w:t>b)</w:t>
      </w:r>
      <w:r w:rsidRPr="007528F3">
        <w:rPr>
          <w:rFonts w:ascii="Arial" w:hAnsi="Arial"/>
          <w:sz w:val="24"/>
          <w:szCs w:val="24"/>
        </w:rPr>
        <w:tab/>
        <w:t>Wykonanie podbudowy;</w:t>
      </w:r>
    </w:p>
    <w:p w14:paraId="12573479" w14:textId="77777777" w:rsidR="007528F3" w:rsidRPr="007528F3" w:rsidRDefault="007528F3" w:rsidP="007528F3">
      <w:pPr>
        <w:ind w:left="360"/>
        <w:contextualSpacing/>
        <w:jc w:val="both"/>
        <w:rPr>
          <w:rFonts w:ascii="Arial" w:hAnsi="Arial"/>
          <w:sz w:val="24"/>
          <w:szCs w:val="24"/>
        </w:rPr>
      </w:pPr>
      <w:r w:rsidRPr="007528F3">
        <w:rPr>
          <w:rFonts w:ascii="Arial" w:hAnsi="Arial"/>
          <w:sz w:val="24"/>
          <w:szCs w:val="24"/>
        </w:rPr>
        <w:t>c)</w:t>
      </w:r>
      <w:r w:rsidRPr="007528F3">
        <w:rPr>
          <w:rFonts w:ascii="Arial" w:hAnsi="Arial"/>
          <w:sz w:val="24"/>
          <w:szCs w:val="24"/>
        </w:rPr>
        <w:tab/>
        <w:t>Montaż nowych oraz przeniesionych elementów małej architektury;</w:t>
      </w:r>
    </w:p>
    <w:p w14:paraId="3684B0D1" w14:textId="77777777" w:rsidR="007528F3" w:rsidRPr="007528F3" w:rsidRDefault="007528F3" w:rsidP="007528F3">
      <w:pPr>
        <w:ind w:left="360"/>
        <w:contextualSpacing/>
        <w:jc w:val="both"/>
        <w:rPr>
          <w:rFonts w:ascii="Arial" w:hAnsi="Arial"/>
          <w:sz w:val="24"/>
          <w:szCs w:val="24"/>
        </w:rPr>
      </w:pPr>
    </w:p>
    <w:p w14:paraId="1B8017DF" w14:textId="77777777" w:rsidR="007528F3" w:rsidRPr="007528F3" w:rsidRDefault="007528F3" w:rsidP="007528F3">
      <w:pPr>
        <w:ind w:left="360"/>
        <w:contextualSpacing/>
        <w:jc w:val="both"/>
        <w:rPr>
          <w:rFonts w:ascii="Arial" w:hAnsi="Arial"/>
          <w:sz w:val="24"/>
          <w:szCs w:val="24"/>
        </w:rPr>
      </w:pPr>
      <w:r w:rsidRPr="007528F3">
        <w:rPr>
          <w:rFonts w:ascii="Arial" w:hAnsi="Arial"/>
          <w:sz w:val="24"/>
          <w:szCs w:val="24"/>
        </w:rPr>
        <w:t>2)</w:t>
      </w:r>
      <w:r w:rsidRPr="007528F3">
        <w:rPr>
          <w:rFonts w:ascii="Arial" w:hAnsi="Arial"/>
          <w:sz w:val="24"/>
          <w:szCs w:val="24"/>
        </w:rPr>
        <w:tab/>
        <w:t>Ogrodzenie terenu:</w:t>
      </w:r>
    </w:p>
    <w:p w14:paraId="1C20869A" w14:textId="77777777" w:rsidR="007528F3" w:rsidRPr="007528F3" w:rsidRDefault="007528F3" w:rsidP="007528F3">
      <w:pPr>
        <w:ind w:left="360"/>
        <w:contextualSpacing/>
        <w:jc w:val="both"/>
        <w:rPr>
          <w:rFonts w:ascii="Arial" w:hAnsi="Arial"/>
          <w:sz w:val="24"/>
          <w:szCs w:val="24"/>
        </w:rPr>
      </w:pPr>
      <w:r w:rsidRPr="007528F3">
        <w:rPr>
          <w:rFonts w:ascii="Arial" w:hAnsi="Arial"/>
          <w:sz w:val="24"/>
          <w:szCs w:val="24"/>
        </w:rPr>
        <w:t>a)</w:t>
      </w:r>
      <w:r w:rsidRPr="007528F3">
        <w:rPr>
          <w:rFonts w:ascii="Arial" w:hAnsi="Arial"/>
          <w:sz w:val="24"/>
          <w:szCs w:val="24"/>
        </w:rPr>
        <w:tab/>
        <w:t>Wykonanie robót ziemnych;</w:t>
      </w:r>
    </w:p>
    <w:p w14:paraId="26D88B74" w14:textId="77777777" w:rsidR="007528F3" w:rsidRPr="007528F3" w:rsidRDefault="007528F3" w:rsidP="007528F3">
      <w:pPr>
        <w:ind w:left="360"/>
        <w:contextualSpacing/>
        <w:jc w:val="both"/>
        <w:rPr>
          <w:rFonts w:ascii="Arial" w:hAnsi="Arial"/>
          <w:sz w:val="24"/>
          <w:szCs w:val="24"/>
        </w:rPr>
      </w:pPr>
      <w:r w:rsidRPr="007528F3">
        <w:rPr>
          <w:rFonts w:ascii="Arial" w:hAnsi="Arial"/>
          <w:sz w:val="24"/>
          <w:szCs w:val="24"/>
        </w:rPr>
        <w:t>b)</w:t>
      </w:r>
      <w:r w:rsidRPr="007528F3">
        <w:rPr>
          <w:rFonts w:ascii="Arial" w:hAnsi="Arial"/>
          <w:sz w:val="24"/>
          <w:szCs w:val="24"/>
        </w:rPr>
        <w:tab/>
        <w:t>Wykonanie ogrodzenia terenu;</w:t>
      </w:r>
    </w:p>
    <w:p w14:paraId="5C6A9BE2" w14:textId="77777777" w:rsidR="007528F3" w:rsidRPr="007528F3" w:rsidRDefault="007528F3" w:rsidP="007528F3">
      <w:pPr>
        <w:ind w:left="360"/>
        <w:contextualSpacing/>
        <w:jc w:val="both"/>
        <w:rPr>
          <w:rFonts w:ascii="Arial" w:hAnsi="Arial"/>
          <w:sz w:val="24"/>
          <w:szCs w:val="24"/>
        </w:rPr>
      </w:pPr>
    </w:p>
    <w:p w14:paraId="00EB1688" w14:textId="77777777" w:rsidR="007528F3" w:rsidRPr="007528F3" w:rsidRDefault="007528F3" w:rsidP="007528F3">
      <w:pPr>
        <w:ind w:left="360"/>
        <w:contextualSpacing/>
        <w:jc w:val="both"/>
        <w:rPr>
          <w:rFonts w:ascii="Arial" w:hAnsi="Arial"/>
          <w:sz w:val="24"/>
          <w:szCs w:val="24"/>
        </w:rPr>
      </w:pPr>
      <w:r w:rsidRPr="007528F3">
        <w:rPr>
          <w:rFonts w:ascii="Arial" w:hAnsi="Arial"/>
          <w:sz w:val="24"/>
          <w:szCs w:val="24"/>
        </w:rPr>
        <w:t>3)</w:t>
      </w:r>
      <w:r w:rsidRPr="007528F3">
        <w:rPr>
          <w:rFonts w:ascii="Arial" w:hAnsi="Arial"/>
          <w:sz w:val="24"/>
          <w:szCs w:val="24"/>
        </w:rPr>
        <w:tab/>
        <w:t>Wykonanie placów i chodników:</w:t>
      </w:r>
    </w:p>
    <w:p w14:paraId="55CC0252" w14:textId="77777777" w:rsidR="007528F3" w:rsidRPr="007528F3" w:rsidRDefault="007528F3" w:rsidP="007528F3">
      <w:pPr>
        <w:ind w:left="360"/>
        <w:contextualSpacing/>
        <w:jc w:val="both"/>
        <w:rPr>
          <w:rFonts w:ascii="Arial" w:hAnsi="Arial"/>
          <w:sz w:val="24"/>
          <w:szCs w:val="24"/>
        </w:rPr>
      </w:pPr>
      <w:r w:rsidRPr="007528F3">
        <w:rPr>
          <w:rFonts w:ascii="Arial" w:hAnsi="Arial"/>
          <w:sz w:val="24"/>
          <w:szCs w:val="24"/>
        </w:rPr>
        <w:t>a)</w:t>
      </w:r>
      <w:r w:rsidRPr="007528F3">
        <w:rPr>
          <w:rFonts w:ascii="Arial" w:hAnsi="Arial"/>
          <w:sz w:val="24"/>
          <w:szCs w:val="24"/>
        </w:rPr>
        <w:tab/>
        <w:t>Korytowanie wraz z profilowaniem i zagęszczeniem terenu;</w:t>
      </w:r>
    </w:p>
    <w:p w14:paraId="0E81F65C" w14:textId="77777777" w:rsidR="007528F3" w:rsidRPr="007528F3" w:rsidRDefault="007528F3" w:rsidP="007528F3">
      <w:pPr>
        <w:ind w:left="360"/>
        <w:contextualSpacing/>
        <w:jc w:val="both"/>
        <w:rPr>
          <w:rFonts w:ascii="Arial" w:hAnsi="Arial"/>
          <w:sz w:val="24"/>
          <w:szCs w:val="24"/>
        </w:rPr>
      </w:pPr>
      <w:r w:rsidRPr="007528F3">
        <w:rPr>
          <w:rFonts w:ascii="Arial" w:hAnsi="Arial"/>
          <w:sz w:val="24"/>
          <w:szCs w:val="24"/>
        </w:rPr>
        <w:t>b)</w:t>
      </w:r>
      <w:r w:rsidRPr="007528F3">
        <w:rPr>
          <w:rFonts w:ascii="Arial" w:hAnsi="Arial"/>
          <w:sz w:val="24"/>
          <w:szCs w:val="24"/>
        </w:rPr>
        <w:tab/>
        <w:t>Podbudowa z kruszywa;</w:t>
      </w:r>
    </w:p>
    <w:p w14:paraId="2AD4DBF3" w14:textId="77777777" w:rsidR="007528F3" w:rsidRPr="007528F3" w:rsidRDefault="007528F3" w:rsidP="007528F3">
      <w:pPr>
        <w:ind w:left="360"/>
        <w:contextualSpacing/>
        <w:jc w:val="both"/>
        <w:rPr>
          <w:rFonts w:ascii="Arial" w:hAnsi="Arial"/>
          <w:sz w:val="24"/>
          <w:szCs w:val="24"/>
        </w:rPr>
      </w:pPr>
      <w:r w:rsidRPr="007528F3">
        <w:rPr>
          <w:rFonts w:ascii="Arial" w:hAnsi="Arial"/>
          <w:sz w:val="24"/>
          <w:szCs w:val="24"/>
        </w:rPr>
        <w:t>c)</w:t>
      </w:r>
      <w:r w:rsidRPr="007528F3">
        <w:rPr>
          <w:rFonts w:ascii="Arial" w:hAnsi="Arial"/>
          <w:sz w:val="24"/>
          <w:szCs w:val="24"/>
        </w:rPr>
        <w:tab/>
        <w:t>Wykonanie nawierzchni z kostki betonowej;</w:t>
      </w:r>
    </w:p>
    <w:p w14:paraId="4306B96B" w14:textId="77777777" w:rsidR="007528F3" w:rsidRPr="007528F3" w:rsidRDefault="007528F3" w:rsidP="007528F3">
      <w:pPr>
        <w:ind w:left="360"/>
        <w:contextualSpacing/>
        <w:jc w:val="both"/>
        <w:rPr>
          <w:rFonts w:ascii="Arial" w:hAnsi="Arial"/>
          <w:sz w:val="24"/>
          <w:szCs w:val="24"/>
        </w:rPr>
      </w:pPr>
    </w:p>
    <w:p w14:paraId="740403ED" w14:textId="77777777" w:rsidR="007528F3" w:rsidRPr="007528F3" w:rsidRDefault="007528F3" w:rsidP="007528F3">
      <w:pPr>
        <w:ind w:left="360"/>
        <w:contextualSpacing/>
        <w:jc w:val="both"/>
        <w:rPr>
          <w:rFonts w:ascii="Arial" w:hAnsi="Arial"/>
          <w:sz w:val="24"/>
          <w:szCs w:val="24"/>
        </w:rPr>
      </w:pPr>
      <w:r w:rsidRPr="007528F3">
        <w:rPr>
          <w:rFonts w:ascii="Arial" w:hAnsi="Arial"/>
          <w:sz w:val="24"/>
          <w:szCs w:val="24"/>
        </w:rPr>
        <w:t>4)</w:t>
      </w:r>
      <w:r w:rsidRPr="007528F3">
        <w:rPr>
          <w:rFonts w:ascii="Arial" w:hAnsi="Arial"/>
          <w:sz w:val="24"/>
          <w:szCs w:val="24"/>
        </w:rPr>
        <w:tab/>
        <w:t>Budynek zaplecza placu zabaw:</w:t>
      </w:r>
    </w:p>
    <w:p w14:paraId="591794EE" w14:textId="77777777" w:rsidR="007528F3" w:rsidRPr="007528F3" w:rsidRDefault="007528F3" w:rsidP="007528F3">
      <w:pPr>
        <w:ind w:left="360"/>
        <w:contextualSpacing/>
        <w:jc w:val="both"/>
        <w:rPr>
          <w:rFonts w:ascii="Arial" w:hAnsi="Arial"/>
          <w:sz w:val="24"/>
          <w:szCs w:val="24"/>
        </w:rPr>
      </w:pPr>
      <w:r w:rsidRPr="007528F3">
        <w:rPr>
          <w:rFonts w:ascii="Arial" w:hAnsi="Arial"/>
          <w:sz w:val="24"/>
          <w:szCs w:val="24"/>
        </w:rPr>
        <w:t>a)</w:t>
      </w:r>
      <w:r w:rsidRPr="007528F3">
        <w:rPr>
          <w:rFonts w:ascii="Arial" w:hAnsi="Arial"/>
          <w:sz w:val="24"/>
          <w:szCs w:val="24"/>
        </w:rPr>
        <w:tab/>
        <w:t>Wykonanie robót ziemnych;</w:t>
      </w:r>
    </w:p>
    <w:p w14:paraId="78B955C9" w14:textId="77777777" w:rsidR="007528F3" w:rsidRPr="007528F3" w:rsidRDefault="007528F3" w:rsidP="007528F3">
      <w:pPr>
        <w:ind w:left="360"/>
        <w:contextualSpacing/>
        <w:jc w:val="both"/>
        <w:rPr>
          <w:rFonts w:ascii="Arial" w:hAnsi="Arial"/>
          <w:sz w:val="24"/>
          <w:szCs w:val="24"/>
        </w:rPr>
      </w:pPr>
      <w:r w:rsidRPr="007528F3">
        <w:rPr>
          <w:rFonts w:ascii="Arial" w:hAnsi="Arial"/>
          <w:sz w:val="24"/>
          <w:szCs w:val="24"/>
        </w:rPr>
        <w:t>b)</w:t>
      </w:r>
      <w:r w:rsidRPr="007528F3">
        <w:rPr>
          <w:rFonts w:ascii="Arial" w:hAnsi="Arial"/>
          <w:sz w:val="24"/>
          <w:szCs w:val="24"/>
        </w:rPr>
        <w:tab/>
        <w:t>Ławy fundamentowe, ściany i izolacje;</w:t>
      </w:r>
    </w:p>
    <w:p w14:paraId="791CEC5D" w14:textId="77777777" w:rsidR="007528F3" w:rsidRPr="007528F3" w:rsidRDefault="007528F3" w:rsidP="007528F3">
      <w:pPr>
        <w:ind w:left="360"/>
        <w:contextualSpacing/>
        <w:jc w:val="both"/>
        <w:rPr>
          <w:rFonts w:ascii="Arial" w:hAnsi="Arial"/>
          <w:sz w:val="24"/>
          <w:szCs w:val="24"/>
        </w:rPr>
      </w:pPr>
      <w:r w:rsidRPr="007528F3">
        <w:rPr>
          <w:rFonts w:ascii="Arial" w:hAnsi="Arial"/>
          <w:sz w:val="24"/>
          <w:szCs w:val="24"/>
        </w:rPr>
        <w:t>c)</w:t>
      </w:r>
      <w:r w:rsidRPr="007528F3">
        <w:rPr>
          <w:rFonts w:ascii="Arial" w:hAnsi="Arial"/>
          <w:sz w:val="24"/>
          <w:szCs w:val="24"/>
        </w:rPr>
        <w:tab/>
        <w:t>Ściany przyziemia;</w:t>
      </w:r>
    </w:p>
    <w:p w14:paraId="65A49ECC" w14:textId="77777777" w:rsidR="007528F3" w:rsidRPr="007528F3" w:rsidRDefault="007528F3" w:rsidP="007528F3">
      <w:pPr>
        <w:ind w:left="360"/>
        <w:contextualSpacing/>
        <w:jc w:val="both"/>
        <w:rPr>
          <w:rFonts w:ascii="Arial" w:hAnsi="Arial"/>
          <w:sz w:val="24"/>
          <w:szCs w:val="24"/>
        </w:rPr>
      </w:pPr>
      <w:r w:rsidRPr="007528F3">
        <w:rPr>
          <w:rFonts w:ascii="Arial" w:hAnsi="Arial"/>
          <w:sz w:val="24"/>
          <w:szCs w:val="24"/>
        </w:rPr>
        <w:t>d)</w:t>
      </w:r>
      <w:r w:rsidRPr="007528F3">
        <w:rPr>
          <w:rFonts w:ascii="Arial" w:hAnsi="Arial"/>
          <w:sz w:val="24"/>
          <w:szCs w:val="24"/>
        </w:rPr>
        <w:tab/>
        <w:t>Wykonanie konstrukcji drewnianej dachu, pokrycia i izolacji;</w:t>
      </w:r>
    </w:p>
    <w:p w14:paraId="776CF16A" w14:textId="77777777" w:rsidR="007528F3" w:rsidRPr="007528F3" w:rsidRDefault="007528F3" w:rsidP="007528F3">
      <w:pPr>
        <w:ind w:left="360"/>
        <w:contextualSpacing/>
        <w:jc w:val="both"/>
        <w:rPr>
          <w:rFonts w:ascii="Arial" w:hAnsi="Arial"/>
          <w:sz w:val="24"/>
          <w:szCs w:val="24"/>
        </w:rPr>
      </w:pPr>
      <w:r w:rsidRPr="007528F3">
        <w:rPr>
          <w:rFonts w:ascii="Arial" w:hAnsi="Arial"/>
          <w:sz w:val="24"/>
          <w:szCs w:val="24"/>
        </w:rPr>
        <w:t>e)</w:t>
      </w:r>
      <w:r w:rsidRPr="007528F3">
        <w:rPr>
          <w:rFonts w:ascii="Arial" w:hAnsi="Arial"/>
          <w:sz w:val="24"/>
          <w:szCs w:val="24"/>
        </w:rPr>
        <w:tab/>
        <w:t>Posadzki i podłoża;</w:t>
      </w:r>
    </w:p>
    <w:p w14:paraId="297672A2" w14:textId="77777777" w:rsidR="007528F3" w:rsidRPr="007528F3" w:rsidRDefault="007528F3" w:rsidP="007528F3">
      <w:pPr>
        <w:ind w:left="360"/>
        <w:contextualSpacing/>
        <w:jc w:val="both"/>
        <w:rPr>
          <w:rFonts w:ascii="Arial" w:hAnsi="Arial"/>
          <w:sz w:val="24"/>
          <w:szCs w:val="24"/>
        </w:rPr>
      </w:pPr>
      <w:r w:rsidRPr="007528F3">
        <w:rPr>
          <w:rFonts w:ascii="Arial" w:hAnsi="Arial"/>
          <w:sz w:val="24"/>
          <w:szCs w:val="24"/>
        </w:rPr>
        <w:t>f)</w:t>
      </w:r>
      <w:r w:rsidRPr="007528F3">
        <w:rPr>
          <w:rFonts w:ascii="Arial" w:hAnsi="Arial"/>
          <w:sz w:val="24"/>
          <w:szCs w:val="24"/>
        </w:rPr>
        <w:tab/>
        <w:t>Wykonanie ścian działowych;</w:t>
      </w:r>
    </w:p>
    <w:p w14:paraId="401885E5" w14:textId="77777777" w:rsidR="007528F3" w:rsidRPr="007528F3" w:rsidRDefault="007528F3" w:rsidP="007528F3">
      <w:pPr>
        <w:ind w:left="360"/>
        <w:contextualSpacing/>
        <w:jc w:val="both"/>
        <w:rPr>
          <w:rFonts w:ascii="Arial" w:hAnsi="Arial"/>
          <w:sz w:val="24"/>
          <w:szCs w:val="24"/>
        </w:rPr>
      </w:pPr>
      <w:r w:rsidRPr="007528F3">
        <w:rPr>
          <w:rFonts w:ascii="Arial" w:hAnsi="Arial"/>
          <w:sz w:val="24"/>
          <w:szCs w:val="24"/>
        </w:rPr>
        <w:t>g)</w:t>
      </w:r>
      <w:r w:rsidRPr="007528F3">
        <w:rPr>
          <w:rFonts w:ascii="Arial" w:hAnsi="Arial"/>
          <w:sz w:val="24"/>
          <w:szCs w:val="24"/>
        </w:rPr>
        <w:tab/>
        <w:t>Tynki wewnętrzne;</w:t>
      </w:r>
    </w:p>
    <w:p w14:paraId="07D58241" w14:textId="77777777" w:rsidR="007528F3" w:rsidRPr="007528F3" w:rsidRDefault="007528F3" w:rsidP="007528F3">
      <w:pPr>
        <w:ind w:left="360"/>
        <w:contextualSpacing/>
        <w:jc w:val="both"/>
        <w:rPr>
          <w:rFonts w:ascii="Arial" w:hAnsi="Arial"/>
          <w:sz w:val="24"/>
          <w:szCs w:val="24"/>
        </w:rPr>
      </w:pPr>
      <w:r w:rsidRPr="007528F3">
        <w:rPr>
          <w:rFonts w:ascii="Arial" w:hAnsi="Arial"/>
          <w:sz w:val="24"/>
          <w:szCs w:val="24"/>
        </w:rPr>
        <w:t>h)</w:t>
      </w:r>
      <w:r w:rsidRPr="007528F3">
        <w:rPr>
          <w:rFonts w:ascii="Arial" w:hAnsi="Arial"/>
          <w:sz w:val="24"/>
          <w:szCs w:val="24"/>
        </w:rPr>
        <w:tab/>
        <w:t>Stolarka okienna i drzwiowa;</w:t>
      </w:r>
    </w:p>
    <w:p w14:paraId="24F2A5D9" w14:textId="77777777" w:rsidR="007528F3" w:rsidRPr="007528F3" w:rsidRDefault="007528F3" w:rsidP="007528F3">
      <w:pPr>
        <w:ind w:left="360"/>
        <w:contextualSpacing/>
        <w:jc w:val="both"/>
        <w:rPr>
          <w:rFonts w:ascii="Arial" w:hAnsi="Arial"/>
          <w:sz w:val="24"/>
          <w:szCs w:val="24"/>
        </w:rPr>
      </w:pPr>
      <w:r w:rsidRPr="007528F3">
        <w:rPr>
          <w:rFonts w:ascii="Arial" w:hAnsi="Arial"/>
          <w:sz w:val="24"/>
          <w:szCs w:val="24"/>
        </w:rPr>
        <w:t>i)</w:t>
      </w:r>
      <w:r w:rsidRPr="007528F3">
        <w:rPr>
          <w:rFonts w:ascii="Arial" w:hAnsi="Arial"/>
          <w:sz w:val="24"/>
          <w:szCs w:val="24"/>
        </w:rPr>
        <w:tab/>
        <w:t>Malowanie ścian;</w:t>
      </w:r>
    </w:p>
    <w:p w14:paraId="0BD12C15" w14:textId="77777777" w:rsidR="007528F3" w:rsidRPr="007528F3" w:rsidRDefault="007528F3" w:rsidP="007528F3">
      <w:pPr>
        <w:ind w:left="360"/>
        <w:contextualSpacing/>
        <w:jc w:val="both"/>
        <w:rPr>
          <w:rFonts w:ascii="Arial" w:hAnsi="Arial"/>
          <w:sz w:val="24"/>
          <w:szCs w:val="24"/>
        </w:rPr>
      </w:pPr>
      <w:r w:rsidRPr="007528F3">
        <w:rPr>
          <w:rFonts w:ascii="Arial" w:hAnsi="Arial"/>
          <w:sz w:val="24"/>
          <w:szCs w:val="24"/>
        </w:rPr>
        <w:t>j)</w:t>
      </w:r>
      <w:r w:rsidRPr="007528F3">
        <w:rPr>
          <w:rFonts w:ascii="Arial" w:hAnsi="Arial"/>
          <w:sz w:val="24"/>
          <w:szCs w:val="24"/>
        </w:rPr>
        <w:tab/>
        <w:t>Wykonanie elewacji i elementów ozdobnych krokwi;</w:t>
      </w:r>
    </w:p>
    <w:p w14:paraId="7294E895" w14:textId="77777777" w:rsidR="007528F3" w:rsidRPr="007528F3" w:rsidRDefault="007528F3" w:rsidP="007528F3">
      <w:pPr>
        <w:ind w:left="360"/>
        <w:contextualSpacing/>
        <w:jc w:val="both"/>
        <w:rPr>
          <w:rFonts w:ascii="Arial" w:hAnsi="Arial"/>
          <w:sz w:val="24"/>
          <w:szCs w:val="24"/>
        </w:rPr>
      </w:pPr>
    </w:p>
    <w:p w14:paraId="55AB9CDB" w14:textId="77777777" w:rsidR="007528F3" w:rsidRDefault="007528F3" w:rsidP="007528F3">
      <w:pPr>
        <w:ind w:left="360"/>
        <w:contextualSpacing/>
        <w:jc w:val="both"/>
        <w:rPr>
          <w:rFonts w:ascii="Arial" w:hAnsi="Arial"/>
          <w:sz w:val="24"/>
          <w:szCs w:val="24"/>
        </w:rPr>
      </w:pPr>
      <w:r w:rsidRPr="007528F3">
        <w:rPr>
          <w:rFonts w:ascii="Arial" w:hAnsi="Arial"/>
          <w:sz w:val="24"/>
          <w:szCs w:val="24"/>
        </w:rPr>
        <w:t>5)</w:t>
      </w:r>
      <w:r w:rsidRPr="007528F3">
        <w:rPr>
          <w:rFonts w:ascii="Arial" w:hAnsi="Arial"/>
          <w:sz w:val="24"/>
          <w:szCs w:val="24"/>
        </w:rPr>
        <w:tab/>
        <w:t>Instalacja wewnętrzna wody;</w:t>
      </w:r>
    </w:p>
    <w:p w14:paraId="43991E85" w14:textId="77777777" w:rsidR="002B1540" w:rsidRPr="007528F3" w:rsidRDefault="002B1540" w:rsidP="007528F3">
      <w:pPr>
        <w:ind w:left="360"/>
        <w:contextualSpacing/>
        <w:jc w:val="both"/>
        <w:rPr>
          <w:rFonts w:ascii="Arial" w:hAnsi="Arial"/>
          <w:sz w:val="24"/>
          <w:szCs w:val="24"/>
        </w:rPr>
      </w:pPr>
    </w:p>
    <w:p w14:paraId="33AD59CC" w14:textId="77777777" w:rsidR="007528F3" w:rsidRDefault="007528F3" w:rsidP="007528F3">
      <w:pPr>
        <w:ind w:left="360"/>
        <w:contextualSpacing/>
        <w:jc w:val="both"/>
        <w:rPr>
          <w:rFonts w:ascii="Arial" w:hAnsi="Arial"/>
          <w:sz w:val="24"/>
          <w:szCs w:val="24"/>
        </w:rPr>
      </w:pPr>
      <w:r w:rsidRPr="007528F3">
        <w:rPr>
          <w:rFonts w:ascii="Arial" w:hAnsi="Arial"/>
          <w:sz w:val="24"/>
          <w:szCs w:val="24"/>
        </w:rPr>
        <w:t>6)</w:t>
      </w:r>
      <w:r w:rsidRPr="007528F3">
        <w:rPr>
          <w:rFonts w:ascii="Arial" w:hAnsi="Arial"/>
          <w:sz w:val="24"/>
          <w:szCs w:val="24"/>
        </w:rPr>
        <w:tab/>
        <w:t>Wewnętrzna kanalizacja sanitarna;</w:t>
      </w:r>
    </w:p>
    <w:p w14:paraId="6434A72F" w14:textId="77777777" w:rsidR="002B1540" w:rsidRPr="007528F3" w:rsidRDefault="002B1540" w:rsidP="007528F3">
      <w:pPr>
        <w:ind w:left="360"/>
        <w:contextualSpacing/>
        <w:jc w:val="both"/>
        <w:rPr>
          <w:rFonts w:ascii="Arial" w:hAnsi="Arial"/>
          <w:sz w:val="24"/>
          <w:szCs w:val="24"/>
        </w:rPr>
      </w:pPr>
    </w:p>
    <w:p w14:paraId="1C5AB197" w14:textId="77777777" w:rsidR="007528F3" w:rsidRDefault="007528F3" w:rsidP="007528F3">
      <w:pPr>
        <w:ind w:left="360"/>
        <w:contextualSpacing/>
        <w:jc w:val="both"/>
        <w:rPr>
          <w:rFonts w:ascii="Arial" w:hAnsi="Arial"/>
          <w:sz w:val="24"/>
          <w:szCs w:val="24"/>
        </w:rPr>
      </w:pPr>
      <w:r w:rsidRPr="007528F3">
        <w:rPr>
          <w:rFonts w:ascii="Arial" w:hAnsi="Arial"/>
          <w:sz w:val="24"/>
          <w:szCs w:val="24"/>
        </w:rPr>
        <w:t>7)</w:t>
      </w:r>
      <w:r w:rsidRPr="007528F3">
        <w:rPr>
          <w:rFonts w:ascii="Arial" w:hAnsi="Arial"/>
          <w:sz w:val="24"/>
          <w:szCs w:val="24"/>
        </w:rPr>
        <w:tab/>
        <w:t>Przyłącz wodociągowy;</w:t>
      </w:r>
    </w:p>
    <w:p w14:paraId="52FEB23B" w14:textId="77777777" w:rsidR="002B1540" w:rsidRPr="007528F3" w:rsidRDefault="002B1540" w:rsidP="007528F3">
      <w:pPr>
        <w:ind w:left="360"/>
        <w:contextualSpacing/>
        <w:jc w:val="both"/>
        <w:rPr>
          <w:rFonts w:ascii="Arial" w:hAnsi="Arial"/>
          <w:sz w:val="24"/>
          <w:szCs w:val="24"/>
        </w:rPr>
      </w:pPr>
    </w:p>
    <w:p w14:paraId="4591D1C9" w14:textId="77777777" w:rsidR="002B1540" w:rsidRDefault="007528F3" w:rsidP="002B1540">
      <w:pPr>
        <w:ind w:left="360"/>
        <w:contextualSpacing/>
        <w:jc w:val="both"/>
        <w:rPr>
          <w:rFonts w:ascii="Arial" w:hAnsi="Arial"/>
          <w:sz w:val="24"/>
          <w:szCs w:val="24"/>
        </w:rPr>
      </w:pPr>
      <w:r w:rsidRPr="007528F3">
        <w:rPr>
          <w:rFonts w:ascii="Arial" w:hAnsi="Arial"/>
          <w:sz w:val="24"/>
          <w:szCs w:val="24"/>
        </w:rPr>
        <w:t>8)</w:t>
      </w:r>
      <w:r w:rsidRPr="007528F3">
        <w:rPr>
          <w:rFonts w:ascii="Arial" w:hAnsi="Arial"/>
          <w:sz w:val="24"/>
          <w:szCs w:val="24"/>
        </w:rPr>
        <w:tab/>
        <w:t>Przyłącz kanalizacji sanitarnej</w:t>
      </w:r>
    </w:p>
    <w:p w14:paraId="10085A74" w14:textId="77777777" w:rsidR="002B1540" w:rsidRDefault="002B1540" w:rsidP="002B1540">
      <w:pPr>
        <w:ind w:left="360"/>
        <w:contextualSpacing/>
        <w:jc w:val="both"/>
        <w:rPr>
          <w:rFonts w:ascii="Arial" w:hAnsi="Arial"/>
          <w:sz w:val="24"/>
          <w:szCs w:val="24"/>
        </w:rPr>
      </w:pPr>
    </w:p>
    <w:p w14:paraId="149E28DE" w14:textId="5F14FF75" w:rsidR="002B1540" w:rsidRPr="002B1540" w:rsidRDefault="002B1540" w:rsidP="002B1540">
      <w:pPr>
        <w:ind w:left="360"/>
        <w:contextualSpacing/>
        <w:jc w:val="both"/>
        <w:rPr>
          <w:rFonts w:ascii="Arial" w:hAnsi="Arial"/>
          <w:sz w:val="24"/>
          <w:szCs w:val="24"/>
        </w:rPr>
      </w:pPr>
      <w:r>
        <w:rPr>
          <w:rFonts w:ascii="Arial" w:hAnsi="Arial"/>
          <w:sz w:val="24"/>
          <w:szCs w:val="24"/>
        </w:rPr>
        <w:t xml:space="preserve">9) </w:t>
      </w:r>
      <w:r w:rsidRPr="002B1540">
        <w:rPr>
          <w:rFonts w:ascii="Arial" w:hAnsi="Arial"/>
          <w:sz w:val="24"/>
          <w:szCs w:val="24"/>
        </w:rPr>
        <w:t>Instalacje elektryczne:</w:t>
      </w:r>
    </w:p>
    <w:p w14:paraId="1292866C" w14:textId="77777777" w:rsidR="002B1540" w:rsidRPr="002B1540" w:rsidRDefault="002B1540" w:rsidP="002B1540">
      <w:pPr>
        <w:ind w:left="360"/>
        <w:contextualSpacing/>
        <w:jc w:val="both"/>
        <w:rPr>
          <w:rFonts w:ascii="Arial" w:hAnsi="Arial"/>
          <w:sz w:val="24"/>
          <w:szCs w:val="24"/>
        </w:rPr>
      </w:pPr>
    </w:p>
    <w:p w14:paraId="1A3B9270" w14:textId="77777777" w:rsidR="002B1540" w:rsidRPr="002B1540" w:rsidRDefault="002B1540" w:rsidP="002B1540">
      <w:pPr>
        <w:numPr>
          <w:ilvl w:val="0"/>
          <w:numId w:val="56"/>
        </w:numPr>
        <w:contextualSpacing/>
        <w:jc w:val="both"/>
        <w:rPr>
          <w:rFonts w:ascii="Arial" w:hAnsi="Arial"/>
          <w:sz w:val="24"/>
          <w:szCs w:val="24"/>
        </w:rPr>
      </w:pPr>
      <w:r w:rsidRPr="002B1540">
        <w:rPr>
          <w:rFonts w:ascii="Arial" w:hAnsi="Arial"/>
          <w:sz w:val="24"/>
          <w:szCs w:val="24"/>
        </w:rPr>
        <w:t>Zasilanie i tablica główna;</w:t>
      </w:r>
    </w:p>
    <w:p w14:paraId="7A6D84D0" w14:textId="77777777" w:rsidR="002B1540" w:rsidRPr="002B1540" w:rsidRDefault="002B1540" w:rsidP="002B1540">
      <w:pPr>
        <w:numPr>
          <w:ilvl w:val="0"/>
          <w:numId w:val="56"/>
        </w:numPr>
        <w:contextualSpacing/>
        <w:jc w:val="both"/>
        <w:rPr>
          <w:rFonts w:ascii="Arial" w:hAnsi="Arial"/>
          <w:sz w:val="24"/>
          <w:szCs w:val="24"/>
        </w:rPr>
      </w:pPr>
      <w:r w:rsidRPr="002B1540">
        <w:rPr>
          <w:rFonts w:ascii="Arial" w:hAnsi="Arial"/>
          <w:sz w:val="24"/>
          <w:szCs w:val="24"/>
        </w:rPr>
        <w:t>Instalacja wewnętrzna;</w:t>
      </w:r>
    </w:p>
    <w:p w14:paraId="568D0D42" w14:textId="77777777" w:rsidR="002B1540" w:rsidRPr="002B1540" w:rsidRDefault="002B1540" w:rsidP="002B1540">
      <w:pPr>
        <w:numPr>
          <w:ilvl w:val="0"/>
          <w:numId w:val="56"/>
        </w:numPr>
        <w:contextualSpacing/>
        <w:jc w:val="both"/>
        <w:rPr>
          <w:rFonts w:ascii="Arial" w:hAnsi="Arial"/>
          <w:sz w:val="24"/>
          <w:szCs w:val="24"/>
        </w:rPr>
      </w:pPr>
      <w:r w:rsidRPr="002B1540">
        <w:rPr>
          <w:rFonts w:ascii="Arial" w:hAnsi="Arial"/>
          <w:sz w:val="24"/>
          <w:szCs w:val="24"/>
        </w:rPr>
        <w:t>Oświetlenie zewnętrzne.</w:t>
      </w:r>
    </w:p>
    <w:p w14:paraId="07A16D69" w14:textId="77777777" w:rsidR="002B1540" w:rsidRPr="007528F3" w:rsidRDefault="002B1540" w:rsidP="007528F3">
      <w:pPr>
        <w:ind w:left="360"/>
        <w:contextualSpacing/>
        <w:jc w:val="both"/>
        <w:rPr>
          <w:rFonts w:ascii="Arial" w:hAnsi="Arial"/>
          <w:sz w:val="24"/>
          <w:szCs w:val="24"/>
        </w:rPr>
      </w:pPr>
    </w:p>
    <w:p w14:paraId="5B212384" w14:textId="77777777" w:rsidR="007528F3" w:rsidRDefault="007528F3" w:rsidP="007528F3">
      <w:pPr>
        <w:ind w:left="360"/>
        <w:contextualSpacing/>
        <w:jc w:val="both"/>
        <w:rPr>
          <w:rFonts w:ascii="Arial" w:hAnsi="Arial"/>
          <w:color w:val="FF0000"/>
          <w:sz w:val="24"/>
          <w:szCs w:val="24"/>
        </w:rPr>
      </w:pPr>
    </w:p>
    <w:p w14:paraId="636953C2" w14:textId="12DD9EC8" w:rsidR="00737C36" w:rsidRPr="00A335AF" w:rsidRDefault="00737C36" w:rsidP="007528F3">
      <w:pPr>
        <w:ind w:left="360"/>
        <w:contextualSpacing/>
        <w:jc w:val="both"/>
        <w:rPr>
          <w:rFonts w:ascii="Arial" w:hAnsi="Arial" w:cs="Arial"/>
          <w:sz w:val="24"/>
          <w:szCs w:val="24"/>
        </w:rPr>
      </w:pPr>
      <w:r w:rsidRPr="00A335AF">
        <w:rPr>
          <w:rFonts w:ascii="Arial" w:hAnsi="Arial" w:cs="Arial"/>
          <w:sz w:val="24"/>
          <w:szCs w:val="24"/>
        </w:rPr>
        <w:t xml:space="preserve">2. Na wykonawcy spoczywać będzie także </w:t>
      </w:r>
    </w:p>
    <w:p w14:paraId="5F03F081" w14:textId="5AC22192" w:rsidR="00C579D0" w:rsidRPr="002B1540" w:rsidRDefault="00C579D0" w:rsidP="00C579D0">
      <w:pPr>
        <w:pStyle w:val="Akapitzlist"/>
        <w:numPr>
          <w:ilvl w:val="0"/>
          <w:numId w:val="58"/>
        </w:numPr>
        <w:jc w:val="both"/>
        <w:rPr>
          <w:rFonts w:ascii="Arial" w:hAnsi="Arial" w:cs="Arial"/>
          <w:sz w:val="24"/>
        </w:rPr>
      </w:pPr>
      <w:bookmarkStart w:id="24" w:name="_GoBack"/>
      <w:bookmarkEnd w:id="24"/>
      <w:r w:rsidRPr="002B1540">
        <w:rPr>
          <w:rFonts w:ascii="Arial" w:hAnsi="Arial" w:cs="Arial"/>
          <w:sz w:val="24"/>
        </w:rPr>
        <w:t>zgromadzeniem wszelkich niezbędnych dokumentów powykonawczych odpowiednio do zakresu wykonanych robót, niezbędnych do zgłoszenia zakończenia robót w Nadzorze Budowlanym. Po podpisaniu umowy Zamawiający udzieli wykonawcy stosownego upoważnienia do działania w jego imieniu przed właściwymi instytucjami i organami w powyższej sprawie;</w:t>
      </w:r>
    </w:p>
    <w:p w14:paraId="742324BE" w14:textId="0A50F642" w:rsidR="00737C36" w:rsidRPr="00737C36" w:rsidRDefault="00737C36" w:rsidP="00C579D0">
      <w:pPr>
        <w:pStyle w:val="Akapitzlist"/>
        <w:jc w:val="both"/>
        <w:rPr>
          <w:rFonts w:ascii="Arial" w:hAnsi="Arial" w:cs="Arial"/>
          <w:sz w:val="24"/>
          <w:szCs w:val="24"/>
        </w:rPr>
      </w:pPr>
    </w:p>
    <w:p w14:paraId="03458DAE" w14:textId="77777777" w:rsidR="00737C36" w:rsidRDefault="00737C36" w:rsidP="00737C36">
      <w:pPr>
        <w:pStyle w:val="Akapitzlist"/>
        <w:rPr>
          <w:rFonts w:ascii="Arial" w:hAnsi="Arial" w:cs="Arial"/>
          <w:sz w:val="24"/>
          <w:szCs w:val="24"/>
        </w:rPr>
      </w:pPr>
      <w:r w:rsidRPr="00737C36">
        <w:rPr>
          <w:rFonts w:ascii="Arial" w:hAnsi="Arial" w:cs="Arial"/>
          <w:sz w:val="24"/>
          <w:szCs w:val="24"/>
        </w:rPr>
        <w:t>b)</w:t>
      </w:r>
      <w:r w:rsidRPr="00737C36">
        <w:rPr>
          <w:rFonts w:ascii="Arial" w:hAnsi="Arial" w:cs="Arial"/>
          <w:sz w:val="24"/>
          <w:szCs w:val="24"/>
        </w:rPr>
        <w:tab/>
        <w:t xml:space="preserve">odpowiedzialność za jakość, zgodność z warunkami technicznymi i jakościowymi opisanymi dla przedmiotu zamówienia. Całość robót należy wykonać zgodnie z dokumentacją projektową oraz obowiązującymi przepisami; </w:t>
      </w:r>
    </w:p>
    <w:p w14:paraId="594DE9C4" w14:textId="77777777" w:rsidR="00FE35B1" w:rsidRPr="00737C36" w:rsidRDefault="00FE35B1" w:rsidP="00737C36">
      <w:pPr>
        <w:pStyle w:val="Akapitzlist"/>
        <w:rPr>
          <w:rFonts w:ascii="Arial" w:hAnsi="Arial" w:cs="Arial"/>
          <w:sz w:val="24"/>
          <w:szCs w:val="24"/>
        </w:rPr>
      </w:pPr>
    </w:p>
    <w:p w14:paraId="18B275D9" w14:textId="1E58FB0B" w:rsidR="00437C4E" w:rsidRDefault="00737C36" w:rsidP="00737C36">
      <w:pPr>
        <w:pStyle w:val="Akapitzlist"/>
        <w:rPr>
          <w:rFonts w:ascii="Arial" w:hAnsi="Arial" w:cs="Arial"/>
        </w:rPr>
      </w:pPr>
      <w:r w:rsidRPr="00737C36">
        <w:rPr>
          <w:rFonts w:ascii="Arial" w:hAnsi="Arial" w:cs="Arial"/>
          <w:sz w:val="24"/>
          <w:szCs w:val="24"/>
        </w:rPr>
        <w:t>c)</w:t>
      </w:r>
      <w:r w:rsidRPr="00737C36">
        <w:rPr>
          <w:rFonts w:ascii="Arial" w:hAnsi="Arial" w:cs="Arial"/>
          <w:sz w:val="24"/>
          <w:szCs w:val="24"/>
        </w:rPr>
        <w:tab/>
        <w:t>pełna obsługa geodezyjna budowy wraz z geodezyjną inwentaryzacją powykonawczą sporządzoną w trzech kompletach w skali 1:500 oraz wykonanie dokumentacji powykonawczej dla zakresu objętego umową</w:t>
      </w:r>
      <w:r w:rsidRPr="00737C36">
        <w:rPr>
          <w:rFonts w:ascii="Arial" w:hAnsi="Arial" w:cs="Arial"/>
        </w:rPr>
        <w:t>;</w:t>
      </w:r>
    </w:p>
    <w:p w14:paraId="770DB970" w14:textId="77777777" w:rsidR="00737C36" w:rsidRPr="00EB4864" w:rsidRDefault="00737C36" w:rsidP="00D62D3A">
      <w:pPr>
        <w:pStyle w:val="Akapitzlist"/>
        <w:rPr>
          <w:rFonts w:ascii="Arial" w:hAnsi="Arial" w:cs="Arial"/>
        </w:rPr>
      </w:pPr>
    </w:p>
    <w:p w14:paraId="6687E2A0" w14:textId="6F2E6C01" w:rsidR="00E726CE" w:rsidRDefault="00737C36" w:rsidP="00737C36">
      <w:pPr>
        <w:spacing w:after="0"/>
        <w:jc w:val="both"/>
        <w:rPr>
          <w:rFonts w:ascii="Arial" w:hAnsi="Arial" w:cs="Arial"/>
          <w:sz w:val="24"/>
          <w:szCs w:val="24"/>
        </w:rPr>
      </w:pPr>
      <w:r w:rsidRPr="00FE35B1">
        <w:rPr>
          <w:rFonts w:ascii="Arial" w:hAnsi="Arial" w:cs="Arial"/>
          <w:sz w:val="24"/>
          <w:szCs w:val="24"/>
        </w:rPr>
        <w:t xml:space="preserve">3. </w:t>
      </w:r>
      <w:r w:rsidR="00E726CE" w:rsidRPr="00FE35B1">
        <w:rPr>
          <w:rFonts w:ascii="Arial" w:hAnsi="Arial" w:cs="Arial"/>
          <w:sz w:val="24"/>
          <w:szCs w:val="24"/>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31EB0361" w14:textId="77777777" w:rsidR="00FE35B1" w:rsidRPr="00FE35B1" w:rsidRDefault="00FE35B1" w:rsidP="00737C36">
      <w:pPr>
        <w:spacing w:after="0"/>
        <w:jc w:val="both"/>
        <w:rPr>
          <w:rFonts w:ascii="Arial" w:hAnsi="Arial" w:cs="Arial"/>
          <w:sz w:val="24"/>
          <w:szCs w:val="24"/>
        </w:rPr>
      </w:pPr>
    </w:p>
    <w:p w14:paraId="060E1109" w14:textId="3613D54F" w:rsidR="00D15876" w:rsidRPr="00FE35B1" w:rsidRDefault="00737C36" w:rsidP="00737C36">
      <w:pPr>
        <w:widowControl w:val="0"/>
        <w:suppressAutoHyphens/>
        <w:autoSpaceDE w:val="0"/>
        <w:spacing w:after="0"/>
        <w:jc w:val="both"/>
        <w:rPr>
          <w:rFonts w:ascii="Arial" w:hAnsi="Arial" w:cs="Arial"/>
          <w:sz w:val="24"/>
          <w:szCs w:val="24"/>
        </w:rPr>
      </w:pPr>
      <w:r w:rsidRPr="00FE35B1">
        <w:rPr>
          <w:rFonts w:ascii="Arial" w:hAnsi="Arial" w:cs="Arial"/>
          <w:sz w:val="24"/>
          <w:szCs w:val="24"/>
        </w:rPr>
        <w:t xml:space="preserve">4. </w:t>
      </w:r>
      <w:r w:rsidR="00D15876" w:rsidRPr="00FE35B1">
        <w:rPr>
          <w:rFonts w:ascii="Arial" w:hAnsi="Arial" w:cs="Arial"/>
          <w:sz w:val="24"/>
          <w:szCs w:val="24"/>
        </w:rPr>
        <w:t xml:space="preserve">Wykonawca zobowiązuje się do wykonania przedmiotu umowy zgodnie z dokumentacją przetargową, zasadami wiedzy technicznej i </w:t>
      </w:r>
      <w:r w:rsidR="00C92D91" w:rsidRPr="00FE35B1">
        <w:rPr>
          <w:rFonts w:ascii="Arial" w:hAnsi="Arial" w:cs="Arial"/>
          <w:sz w:val="24"/>
          <w:szCs w:val="24"/>
        </w:rPr>
        <w:t xml:space="preserve">tzw. </w:t>
      </w:r>
      <w:r w:rsidR="00D15876" w:rsidRPr="00FE35B1">
        <w:rPr>
          <w:rFonts w:ascii="Arial" w:hAnsi="Arial" w:cs="Arial"/>
          <w:sz w:val="24"/>
          <w:szCs w:val="24"/>
        </w:rPr>
        <w:t>sztuki budowlanej, obowiązującymi przepisami i polskimi normami, oddania przedmiotu niniejszej umowy Zamawiającemu w terminie w niej uzgodnionym, oraz do usunięcia wad występujących w tym przedmiocie w okresie rękojmi za wady fizyczne.</w:t>
      </w:r>
    </w:p>
    <w:p w14:paraId="603864D6" w14:textId="77777777" w:rsidR="0083728B" w:rsidRPr="00CF7565" w:rsidRDefault="0083728B" w:rsidP="00962D9F">
      <w:pPr>
        <w:widowControl w:val="0"/>
        <w:suppressAutoHyphens/>
        <w:autoSpaceDE w:val="0"/>
        <w:spacing w:after="0"/>
        <w:ind w:left="360"/>
        <w:jc w:val="both"/>
        <w:rPr>
          <w:rFonts w:ascii="Arial" w:hAnsi="Arial" w:cs="Arial"/>
          <w:sz w:val="24"/>
          <w:szCs w:val="24"/>
        </w:rPr>
      </w:pPr>
    </w:p>
    <w:p w14:paraId="64B031E0" w14:textId="77777777" w:rsidR="00D15876" w:rsidRPr="001861BD" w:rsidRDefault="00D15876" w:rsidP="00D15876">
      <w:pPr>
        <w:tabs>
          <w:tab w:val="left" w:pos="1701"/>
        </w:tabs>
        <w:spacing w:after="0"/>
        <w:jc w:val="center"/>
        <w:rPr>
          <w:rFonts w:ascii="Arial" w:hAnsi="Arial" w:cs="Arial"/>
          <w:b/>
          <w:color w:val="FF0000"/>
          <w:sz w:val="24"/>
          <w:szCs w:val="24"/>
        </w:rPr>
      </w:pPr>
      <w:r w:rsidRPr="00CF7565">
        <w:rPr>
          <w:rFonts w:ascii="Arial" w:hAnsi="Arial" w:cs="Arial"/>
          <w:b/>
          <w:sz w:val="24"/>
          <w:szCs w:val="24"/>
        </w:rPr>
        <w:t>§ 2</w:t>
      </w:r>
    </w:p>
    <w:p w14:paraId="567653A3" w14:textId="290FF5C7" w:rsidR="00D15876" w:rsidRPr="00D12297" w:rsidRDefault="00D15876" w:rsidP="006435AB">
      <w:pPr>
        <w:pStyle w:val="Akapitzlist"/>
        <w:numPr>
          <w:ilvl w:val="0"/>
          <w:numId w:val="28"/>
        </w:numPr>
        <w:tabs>
          <w:tab w:val="left" w:pos="426"/>
        </w:tabs>
        <w:spacing w:after="0"/>
        <w:jc w:val="both"/>
        <w:rPr>
          <w:rFonts w:ascii="Arial" w:hAnsi="Arial" w:cs="Arial"/>
          <w:sz w:val="24"/>
          <w:szCs w:val="24"/>
        </w:rPr>
      </w:pPr>
      <w:r w:rsidRPr="00D12297">
        <w:rPr>
          <w:rFonts w:ascii="Arial" w:hAnsi="Arial" w:cs="Arial"/>
          <w:sz w:val="24"/>
          <w:szCs w:val="24"/>
        </w:rPr>
        <w:t xml:space="preserve">Termin zakończenia realizacji przedmiotu umowy ustala się w terminie </w:t>
      </w:r>
      <w:r w:rsidRPr="00D12297">
        <w:rPr>
          <w:rFonts w:ascii="Arial" w:hAnsi="Arial" w:cs="Arial"/>
          <w:b/>
          <w:sz w:val="24"/>
          <w:szCs w:val="24"/>
        </w:rPr>
        <w:t xml:space="preserve">do </w:t>
      </w:r>
      <w:r w:rsidR="00434A91">
        <w:rPr>
          <w:rFonts w:ascii="Arial" w:hAnsi="Arial" w:cs="Arial"/>
          <w:b/>
          <w:sz w:val="24"/>
          <w:szCs w:val="24"/>
        </w:rPr>
        <w:t>15</w:t>
      </w:r>
      <w:r w:rsidR="005A5E51" w:rsidRPr="00D12297">
        <w:rPr>
          <w:rFonts w:ascii="Arial" w:hAnsi="Arial" w:cs="Arial"/>
          <w:b/>
          <w:sz w:val="24"/>
          <w:szCs w:val="24"/>
        </w:rPr>
        <w:t xml:space="preserve"> </w:t>
      </w:r>
      <w:r w:rsidR="00434A91">
        <w:rPr>
          <w:rFonts w:ascii="Arial" w:hAnsi="Arial" w:cs="Arial"/>
          <w:b/>
          <w:sz w:val="24"/>
          <w:szCs w:val="24"/>
        </w:rPr>
        <w:t>listopada</w:t>
      </w:r>
      <w:r w:rsidR="008C7874" w:rsidRPr="00D12297">
        <w:rPr>
          <w:rFonts w:ascii="Arial" w:hAnsi="Arial" w:cs="Arial"/>
          <w:b/>
          <w:sz w:val="24"/>
          <w:szCs w:val="24"/>
        </w:rPr>
        <w:t xml:space="preserve"> </w:t>
      </w:r>
      <w:r w:rsidR="00133037" w:rsidRPr="00D12297">
        <w:rPr>
          <w:rFonts w:ascii="Arial" w:hAnsi="Arial" w:cs="Arial"/>
          <w:b/>
          <w:sz w:val="24"/>
          <w:szCs w:val="24"/>
        </w:rPr>
        <w:t>201</w:t>
      </w:r>
      <w:r w:rsidR="00057CC9" w:rsidRPr="00D12297">
        <w:rPr>
          <w:rFonts w:ascii="Arial" w:hAnsi="Arial" w:cs="Arial"/>
          <w:b/>
          <w:sz w:val="24"/>
          <w:szCs w:val="24"/>
        </w:rPr>
        <w:t>9</w:t>
      </w:r>
      <w:r w:rsidR="00FE35B1" w:rsidRPr="00D12297">
        <w:rPr>
          <w:rFonts w:ascii="Arial" w:hAnsi="Arial" w:cs="Arial"/>
          <w:b/>
          <w:sz w:val="24"/>
          <w:szCs w:val="24"/>
        </w:rPr>
        <w:t xml:space="preserve"> </w:t>
      </w:r>
      <w:r w:rsidR="00133037" w:rsidRPr="00D12297">
        <w:rPr>
          <w:rFonts w:ascii="Arial" w:hAnsi="Arial" w:cs="Arial"/>
          <w:b/>
          <w:sz w:val="24"/>
          <w:szCs w:val="24"/>
        </w:rPr>
        <w:t>r.</w:t>
      </w:r>
      <w:r w:rsidRPr="00D12297">
        <w:rPr>
          <w:rFonts w:ascii="Arial" w:hAnsi="Arial" w:cs="Arial"/>
          <w:sz w:val="24"/>
          <w:szCs w:val="24"/>
        </w:rPr>
        <w:t xml:space="preserve"> </w:t>
      </w:r>
    </w:p>
    <w:p w14:paraId="5300C64B" w14:textId="794C3A72" w:rsidR="000D7B4F" w:rsidRPr="00D12297" w:rsidRDefault="000D7B4F" w:rsidP="006435AB">
      <w:pPr>
        <w:pStyle w:val="Akapitzlist"/>
        <w:numPr>
          <w:ilvl w:val="0"/>
          <w:numId w:val="28"/>
        </w:numPr>
        <w:rPr>
          <w:rFonts w:ascii="Arial" w:hAnsi="Arial" w:cs="Arial"/>
          <w:sz w:val="24"/>
          <w:szCs w:val="24"/>
        </w:rPr>
      </w:pPr>
      <w:r w:rsidRPr="00D12297">
        <w:rPr>
          <w:rFonts w:ascii="Arial" w:hAnsi="Arial" w:cs="Arial"/>
          <w:sz w:val="24"/>
          <w:szCs w:val="24"/>
        </w:rPr>
        <w:t>Za zakończenie zadania uznaje się dostarczenie Zamawiającemu decyzji o pozwoleniu na użytkowanie.</w:t>
      </w:r>
    </w:p>
    <w:p w14:paraId="14737852" w14:textId="77777777" w:rsidR="00D15876" w:rsidRPr="00CF7565" w:rsidRDefault="00D15876" w:rsidP="006435AB">
      <w:pPr>
        <w:pStyle w:val="Akapitzlist"/>
        <w:numPr>
          <w:ilvl w:val="0"/>
          <w:numId w:val="28"/>
        </w:numPr>
        <w:tabs>
          <w:tab w:val="left" w:pos="426"/>
        </w:tabs>
        <w:spacing w:after="0"/>
        <w:jc w:val="both"/>
        <w:rPr>
          <w:rFonts w:ascii="Arial" w:hAnsi="Arial" w:cs="Arial"/>
          <w:sz w:val="24"/>
          <w:szCs w:val="24"/>
        </w:rPr>
      </w:pPr>
      <w:r w:rsidRPr="00CF7565">
        <w:rPr>
          <w:rFonts w:ascii="Arial" w:hAnsi="Arial" w:cs="Arial"/>
          <w:sz w:val="24"/>
          <w:szCs w:val="24"/>
        </w:rPr>
        <w:t>Na Wykonawcy ciąży obowiązek powiadomienia o każdym zagrożeniu terminowego wykonania umowy pojawiającego się w toku realizacji umowy.</w:t>
      </w:r>
    </w:p>
    <w:p w14:paraId="615725AA" w14:textId="77777777" w:rsidR="00C12F51" w:rsidRPr="00CF7565" w:rsidRDefault="00C12F51" w:rsidP="00C12F51">
      <w:pPr>
        <w:pStyle w:val="Akapitzlist"/>
        <w:tabs>
          <w:tab w:val="left" w:pos="426"/>
        </w:tabs>
        <w:spacing w:after="0"/>
        <w:ind w:left="360"/>
        <w:jc w:val="both"/>
        <w:rPr>
          <w:rFonts w:ascii="Arial" w:hAnsi="Arial" w:cs="Arial"/>
          <w:sz w:val="24"/>
          <w:szCs w:val="24"/>
        </w:rPr>
      </w:pPr>
    </w:p>
    <w:p w14:paraId="02D6F6E4"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3</w:t>
      </w:r>
    </w:p>
    <w:p w14:paraId="0BCA3DA8" w14:textId="2A9F8455" w:rsidR="00D15876" w:rsidRPr="00CF7565" w:rsidRDefault="00D15876" w:rsidP="00D15876">
      <w:pPr>
        <w:spacing w:after="0"/>
        <w:jc w:val="both"/>
        <w:rPr>
          <w:rFonts w:ascii="Arial" w:hAnsi="Arial" w:cs="Arial"/>
          <w:sz w:val="24"/>
          <w:szCs w:val="24"/>
        </w:rPr>
      </w:pPr>
      <w:r w:rsidRPr="00CF7565">
        <w:rPr>
          <w:rFonts w:ascii="Arial" w:hAnsi="Arial" w:cs="Arial"/>
          <w:sz w:val="24"/>
          <w:szCs w:val="24"/>
        </w:rPr>
        <w:t xml:space="preserve">Okres </w:t>
      </w:r>
      <w:r w:rsidRPr="00FE35B1">
        <w:rPr>
          <w:rFonts w:ascii="Arial" w:hAnsi="Arial" w:cs="Arial"/>
          <w:sz w:val="24"/>
          <w:szCs w:val="24"/>
        </w:rPr>
        <w:t xml:space="preserve">rękojmi </w:t>
      </w:r>
      <w:r w:rsidR="008A7753" w:rsidRPr="00FE35B1">
        <w:rPr>
          <w:rFonts w:ascii="Arial" w:hAnsi="Arial" w:cs="Arial"/>
          <w:sz w:val="24"/>
          <w:szCs w:val="24"/>
        </w:rPr>
        <w:t xml:space="preserve">i gwarancji </w:t>
      </w:r>
      <w:r w:rsidRPr="00CF7565">
        <w:rPr>
          <w:rFonts w:ascii="Arial" w:hAnsi="Arial" w:cs="Arial"/>
          <w:sz w:val="24"/>
          <w:szCs w:val="24"/>
        </w:rPr>
        <w:t>wynosi …… miesięcy licząc od daty odbioru końcowego.</w:t>
      </w:r>
    </w:p>
    <w:p w14:paraId="68AC0BAE" w14:textId="77777777" w:rsidR="00D15876" w:rsidRPr="00CF7565" w:rsidRDefault="00D15876" w:rsidP="00D15876">
      <w:pPr>
        <w:tabs>
          <w:tab w:val="left" w:pos="1701"/>
        </w:tabs>
        <w:spacing w:after="0"/>
        <w:jc w:val="both"/>
        <w:rPr>
          <w:rFonts w:ascii="Arial" w:hAnsi="Arial" w:cs="Arial"/>
          <w:b/>
          <w:sz w:val="24"/>
          <w:szCs w:val="24"/>
        </w:rPr>
      </w:pPr>
    </w:p>
    <w:p w14:paraId="64548E7C" w14:textId="77777777" w:rsidR="00434A91" w:rsidRDefault="00434A91" w:rsidP="00D15876">
      <w:pPr>
        <w:tabs>
          <w:tab w:val="left" w:pos="1701"/>
        </w:tabs>
        <w:spacing w:after="0"/>
        <w:jc w:val="center"/>
        <w:rPr>
          <w:rFonts w:ascii="Arial" w:hAnsi="Arial" w:cs="Arial"/>
          <w:b/>
          <w:sz w:val="24"/>
          <w:szCs w:val="24"/>
        </w:rPr>
      </w:pPr>
    </w:p>
    <w:p w14:paraId="2B490525"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4</w:t>
      </w:r>
    </w:p>
    <w:p w14:paraId="7DBE55C0" w14:textId="22C61086" w:rsidR="002913EF" w:rsidRPr="00CF7565" w:rsidRDefault="006578C0" w:rsidP="006435AB">
      <w:pPr>
        <w:pStyle w:val="Tekstpodstawowy"/>
        <w:numPr>
          <w:ilvl w:val="0"/>
          <w:numId w:val="35"/>
        </w:numPr>
        <w:tabs>
          <w:tab w:val="left" w:pos="567"/>
        </w:tabs>
        <w:spacing w:line="276" w:lineRule="auto"/>
        <w:ind w:left="567" w:hanging="567"/>
        <w:jc w:val="both"/>
        <w:rPr>
          <w:rFonts w:ascii="Arial" w:hAnsi="Arial" w:cs="Arial"/>
          <w:bCs/>
          <w:szCs w:val="24"/>
          <w:lang w:val="pl-PL"/>
        </w:rPr>
      </w:pPr>
      <w:r w:rsidRPr="00CF7565">
        <w:rPr>
          <w:rFonts w:ascii="Arial" w:hAnsi="Arial" w:cs="Arial"/>
          <w:bCs/>
          <w:szCs w:val="24"/>
          <w:lang w:val="pl-PL"/>
        </w:rPr>
        <w:t>Za wykonanie robót strony ustalają wynagrodzenie ryczałtowe w kwocie</w:t>
      </w:r>
      <w:r w:rsidR="002913EF" w:rsidRPr="00CF7565">
        <w:rPr>
          <w:rFonts w:ascii="Arial" w:hAnsi="Arial" w:cs="Arial"/>
          <w:bCs/>
          <w:szCs w:val="24"/>
          <w:lang w:val="pl-PL"/>
        </w:rPr>
        <w:t>: …………..zł netto</w:t>
      </w:r>
      <w:r w:rsidRPr="00CF7565">
        <w:rPr>
          <w:rFonts w:ascii="Arial" w:hAnsi="Arial" w:cs="Arial"/>
          <w:bCs/>
          <w:szCs w:val="24"/>
          <w:lang w:val="pl-PL"/>
        </w:rPr>
        <w:t xml:space="preserve"> </w:t>
      </w:r>
      <w:r w:rsidR="002913EF" w:rsidRPr="00CF7565">
        <w:rPr>
          <w:rFonts w:ascii="Arial" w:hAnsi="Arial" w:cs="Arial"/>
          <w:szCs w:val="24"/>
          <w:lang w:val="pl-PL"/>
        </w:rPr>
        <w:t>(słownie: ………………………)</w:t>
      </w:r>
      <w:r w:rsidR="002913EF" w:rsidRPr="00CF7565">
        <w:rPr>
          <w:rFonts w:ascii="Arial" w:hAnsi="Arial" w:cs="Arial"/>
          <w:szCs w:val="24"/>
          <w:lang w:val="pl-PL" w:eastAsia="pl-PL"/>
        </w:rPr>
        <w:t xml:space="preserve"> oraz należny podatek VAT </w:t>
      </w:r>
      <w:r w:rsidR="002913EF" w:rsidRPr="00CF7565">
        <w:rPr>
          <w:rFonts w:ascii="Arial" w:hAnsi="Arial" w:cs="Arial"/>
          <w:bCs/>
          <w:szCs w:val="24"/>
          <w:lang w:val="pl-PL"/>
        </w:rPr>
        <w:t>…………..</w:t>
      </w:r>
      <w:r w:rsidR="002913EF" w:rsidRPr="00CF7565">
        <w:rPr>
          <w:rFonts w:ascii="Arial" w:hAnsi="Arial" w:cs="Arial"/>
          <w:szCs w:val="24"/>
          <w:lang w:val="pl-PL" w:eastAsia="pl-PL"/>
        </w:rPr>
        <w:t xml:space="preserve"> zł. </w:t>
      </w:r>
    </w:p>
    <w:p w14:paraId="2B57190F" w14:textId="320669E8" w:rsidR="006578C0" w:rsidRPr="00CF7565" w:rsidRDefault="002913EF" w:rsidP="002913EF">
      <w:pPr>
        <w:pStyle w:val="Tekstpodstawowy"/>
        <w:tabs>
          <w:tab w:val="left" w:pos="567"/>
        </w:tabs>
        <w:spacing w:line="276" w:lineRule="auto"/>
        <w:ind w:left="567"/>
        <w:jc w:val="both"/>
        <w:rPr>
          <w:rFonts w:ascii="Arial" w:hAnsi="Arial" w:cs="Arial"/>
          <w:bCs/>
          <w:szCs w:val="24"/>
          <w:lang w:val="pl-PL"/>
        </w:rPr>
      </w:pPr>
      <w:r w:rsidRPr="00CF7565">
        <w:rPr>
          <w:rFonts w:ascii="Arial" w:hAnsi="Arial" w:cs="Arial"/>
          <w:szCs w:val="24"/>
          <w:lang w:val="pl-PL" w:eastAsia="pl-PL"/>
        </w:rPr>
        <w:t>Łączny koszt wynosi</w:t>
      </w:r>
      <w:r w:rsidRPr="00CF7565">
        <w:rPr>
          <w:rFonts w:ascii="Arial" w:hAnsi="Arial" w:cs="Arial"/>
          <w:szCs w:val="24"/>
          <w:lang w:val="pl-PL"/>
        </w:rPr>
        <w:t xml:space="preserve"> </w:t>
      </w:r>
      <w:r w:rsidR="006578C0" w:rsidRPr="00CF7565">
        <w:rPr>
          <w:rFonts w:ascii="Arial" w:hAnsi="Arial" w:cs="Arial"/>
          <w:szCs w:val="24"/>
          <w:lang w:val="pl-PL"/>
        </w:rPr>
        <w:t xml:space="preserve">…………….. zł </w:t>
      </w:r>
      <w:r w:rsidRPr="00CF7565">
        <w:rPr>
          <w:rFonts w:ascii="Arial" w:hAnsi="Arial" w:cs="Arial"/>
          <w:szCs w:val="24"/>
          <w:lang w:val="pl-PL"/>
        </w:rPr>
        <w:t xml:space="preserve">brutto </w:t>
      </w:r>
      <w:r w:rsidR="006578C0" w:rsidRPr="00CF7565">
        <w:rPr>
          <w:rFonts w:ascii="Arial" w:hAnsi="Arial" w:cs="Arial"/>
          <w:szCs w:val="24"/>
          <w:lang w:val="pl-PL"/>
        </w:rPr>
        <w:t xml:space="preserve">(słownie: ………………………). </w:t>
      </w:r>
    </w:p>
    <w:p w14:paraId="47692C44" w14:textId="7032FDDF" w:rsidR="006578C0" w:rsidRPr="00CF7565" w:rsidRDefault="006578C0" w:rsidP="006435AB">
      <w:pPr>
        <w:pStyle w:val="Tekstpodstawowy"/>
        <w:numPr>
          <w:ilvl w:val="0"/>
          <w:numId w:val="35"/>
        </w:numPr>
        <w:tabs>
          <w:tab w:val="left" w:pos="567"/>
        </w:tabs>
        <w:spacing w:line="276" w:lineRule="auto"/>
        <w:ind w:left="567" w:hanging="567"/>
        <w:jc w:val="both"/>
        <w:rPr>
          <w:rFonts w:ascii="Arial" w:hAnsi="Arial" w:cs="Arial"/>
          <w:szCs w:val="24"/>
          <w:lang w:val="pl-PL"/>
        </w:rPr>
      </w:pPr>
      <w:r w:rsidRPr="00CF7565">
        <w:rPr>
          <w:rFonts w:ascii="Arial" w:hAnsi="Arial" w:cs="Arial"/>
          <w:szCs w:val="24"/>
          <w:lang w:val="pl-PL"/>
        </w:rPr>
        <w:lastRenderedPageBreak/>
        <w:t xml:space="preserve">Ustala się, że wynagrodzenie Wykonawcy brutto przedstawione w ust. </w:t>
      </w:r>
      <w:r w:rsidR="00C92D91" w:rsidRPr="00CF7565">
        <w:rPr>
          <w:rFonts w:ascii="Arial" w:hAnsi="Arial" w:cs="Arial"/>
          <w:szCs w:val="24"/>
          <w:lang w:val="pl-PL"/>
        </w:rPr>
        <w:t>1</w:t>
      </w:r>
      <w:r w:rsidRPr="00CF7565">
        <w:rPr>
          <w:rFonts w:ascii="Arial" w:hAnsi="Arial" w:cs="Arial"/>
          <w:szCs w:val="24"/>
          <w:lang w:val="pl-PL"/>
        </w:rPr>
        <w:t xml:space="preserve"> uwzględnia wszystkie obowiązujące podatki oraz wszelkie inne opłaty związane wykonywaniem robót.</w:t>
      </w:r>
    </w:p>
    <w:p w14:paraId="3144743D" w14:textId="77777777" w:rsidR="004B1B7A" w:rsidRPr="00CF7565" w:rsidRDefault="004B1B7A" w:rsidP="004B1B7A">
      <w:pPr>
        <w:pStyle w:val="Tekstpodstawowy"/>
        <w:tabs>
          <w:tab w:val="left" w:pos="567"/>
        </w:tabs>
        <w:spacing w:line="276" w:lineRule="auto"/>
        <w:ind w:left="567"/>
        <w:jc w:val="both"/>
        <w:rPr>
          <w:rFonts w:ascii="Arial" w:hAnsi="Arial" w:cs="Arial"/>
          <w:szCs w:val="24"/>
          <w:lang w:val="pl-PL"/>
        </w:rPr>
      </w:pPr>
    </w:p>
    <w:p w14:paraId="28D4020C"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5</w:t>
      </w:r>
    </w:p>
    <w:p w14:paraId="685F5BED" w14:textId="77777777" w:rsidR="006578C0" w:rsidRPr="00CF7565" w:rsidRDefault="006578C0" w:rsidP="006435AB">
      <w:pPr>
        <w:widowControl w:val="0"/>
        <w:numPr>
          <w:ilvl w:val="0"/>
          <w:numId w:val="36"/>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Strony postanawiają, że przedmiot umowy rozliczany będzie w całości po zakończeniu robót i ich odbiorze.</w:t>
      </w:r>
    </w:p>
    <w:p w14:paraId="2D567D92" w14:textId="54B821A4" w:rsidR="006578C0" w:rsidRPr="00CF7565" w:rsidRDefault="006578C0" w:rsidP="006435AB">
      <w:pPr>
        <w:widowControl w:val="0"/>
        <w:numPr>
          <w:ilvl w:val="0"/>
          <w:numId w:val="36"/>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 xml:space="preserve">Ostateczne rozliczenie należności za przedmiot umowy nastąpi fakturą wystawioną w oparciu o </w:t>
      </w:r>
      <w:r w:rsidR="006766EF" w:rsidRPr="00CF7565">
        <w:rPr>
          <w:rFonts w:ascii="Arial" w:eastAsia="Calibri" w:hAnsi="Arial" w:cs="Arial"/>
          <w:sz w:val="24"/>
          <w:szCs w:val="24"/>
        </w:rPr>
        <w:t xml:space="preserve">bezusterkowy </w:t>
      </w:r>
      <w:r w:rsidRPr="00CF7565">
        <w:rPr>
          <w:rFonts w:ascii="Arial" w:eastAsia="Calibri" w:hAnsi="Arial" w:cs="Arial"/>
          <w:sz w:val="24"/>
          <w:szCs w:val="24"/>
        </w:rPr>
        <w:t>protokół odbioru końcowego.</w:t>
      </w:r>
    </w:p>
    <w:p w14:paraId="6A1C2826" w14:textId="691DA0D4" w:rsidR="006578C0" w:rsidRPr="00CF7565" w:rsidRDefault="006578C0" w:rsidP="006435AB">
      <w:pPr>
        <w:widowControl w:val="0"/>
        <w:numPr>
          <w:ilvl w:val="0"/>
          <w:numId w:val="36"/>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 xml:space="preserve">Zamawiający </w:t>
      </w:r>
      <w:r w:rsidR="008C1D27" w:rsidRPr="00CF7565">
        <w:rPr>
          <w:rFonts w:ascii="Arial" w:eastAsia="Calibri" w:hAnsi="Arial" w:cs="Arial"/>
          <w:sz w:val="24"/>
          <w:szCs w:val="24"/>
        </w:rPr>
        <w:t>dokona</w:t>
      </w:r>
      <w:r w:rsidRPr="00CF7565">
        <w:rPr>
          <w:rFonts w:ascii="Arial" w:eastAsia="Calibri" w:hAnsi="Arial" w:cs="Arial"/>
          <w:sz w:val="24"/>
          <w:szCs w:val="24"/>
        </w:rPr>
        <w:t xml:space="preserve"> zapła</w:t>
      </w:r>
      <w:r w:rsidR="008C1D27" w:rsidRPr="00CF7565">
        <w:rPr>
          <w:rFonts w:ascii="Arial" w:eastAsia="Calibri" w:hAnsi="Arial" w:cs="Arial"/>
          <w:sz w:val="24"/>
          <w:szCs w:val="24"/>
        </w:rPr>
        <w:t>ty</w:t>
      </w:r>
      <w:r w:rsidRPr="00CF7565">
        <w:rPr>
          <w:rFonts w:ascii="Arial" w:eastAsia="Calibri" w:hAnsi="Arial" w:cs="Arial"/>
          <w:sz w:val="24"/>
          <w:szCs w:val="24"/>
        </w:rPr>
        <w:t xml:space="preserve"> wynagrodzeni</w:t>
      </w:r>
      <w:r w:rsidR="008C1D27" w:rsidRPr="00CF7565">
        <w:rPr>
          <w:rFonts w:ascii="Arial" w:eastAsia="Calibri" w:hAnsi="Arial" w:cs="Arial"/>
          <w:sz w:val="24"/>
          <w:szCs w:val="24"/>
        </w:rPr>
        <w:t>a</w:t>
      </w:r>
      <w:r w:rsidRPr="00CF7565">
        <w:rPr>
          <w:rFonts w:ascii="Arial" w:eastAsia="Calibri" w:hAnsi="Arial" w:cs="Arial"/>
          <w:sz w:val="24"/>
          <w:szCs w:val="24"/>
        </w:rPr>
        <w:t xml:space="preserve"> Wykonawcy w terminie </w:t>
      </w:r>
      <w:r w:rsidR="002913EF" w:rsidRPr="00CF7565">
        <w:rPr>
          <w:rFonts w:ascii="Arial" w:eastAsia="Calibri" w:hAnsi="Arial" w:cs="Arial"/>
          <w:sz w:val="24"/>
          <w:szCs w:val="24"/>
        </w:rPr>
        <w:t xml:space="preserve">do </w:t>
      </w:r>
      <w:r w:rsidRPr="00CF7565">
        <w:rPr>
          <w:rFonts w:ascii="Arial" w:eastAsia="Calibri" w:hAnsi="Arial" w:cs="Arial"/>
          <w:sz w:val="24"/>
          <w:szCs w:val="24"/>
        </w:rPr>
        <w:t>30 dni , licząc od dnia złożenia danej faktury wraz z dokumentami rozliczeniowymi  (protokół odbio</w:t>
      </w:r>
      <w:r w:rsidR="002913EF" w:rsidRPr="00CF7565">
        <w:rPr>
          <w:rFonts w:ascii="Arial" w:eastAsia="Calibri" w:hAnsi="Arial" w:cs="Arial"/>
          <w:sz w:val="24"/>
          <w:szCs w:val="24"/>
        </w:rPr>
        <w:t>ru), na konto bankowe Wykonawcy</w:t>
      </w:r>
      <w:r w:rsidR="00FE35B1">
        <w:rPr>
          <w:rFonts w:ascii="Arial" w:eastAsia="Calibri" w:hAnsi="Arial" w:cs="Arial"/>
          <w:sz w:val="24"/>
          <w:szCs w:val="24"/>
        </w:rPr>
        <w:t xml:space="preserve"> …</w:t>
      </w:r>
      <w:r w:rsidR="00A63D57" w:rsidRPr="00CF7565">
        <w:rPr>
          <w:rFonts w:ascii="Arial" w:eastAsia="Calibri" w:hAnsi="Arial" w:cs="Arial"/>
          <w:sz w:val="24"/>
          <w:szCs w:val="24"/>
        </w:rPr>
        <w:t>.</w:t>
      </w:r>
    </w:p>
    <w:p w14:paraId="553D190A" w14:textId="7AF470B1" w:rsidR="006578C0" w:rsidRPr="00CF7565" w:rsidRDefault="006578C0" w:rsidP="006435AB">
      <w:pPr>
        <w:numPr>
          <w:ilvl w:val="0"/>
          <w:numId w:val="36"/>
        </w:numPr>
        <w:spacing w:after="0"/>
        <w:jc w:val="both"/>
        <w:rPr>
          <w:rFonts w:ascii="Arial" w:eastAsia="Calibri" w:hAnsi="Arial" w:cs="Arial"/>
          <w:sz w:val="24"/>
          <w:szCs w:val="24"/>
        </w:rPr>
      </w:pPr>
      <w:r w:rsidRPr="00CF7565">
        <w:rPr>
          <w:rFonts w:ascii="Arial" w:eastAsia="Calibri" w:hAnsi="Arial" w:cs="Arial"/>
          <w:sz w:val="24"/>
          <w:szCs w:val="24"/>
        </w:rPr>
        <w:t>Wykonawca wraz z fakturą przedstawia dokumenty takie jak: przelew bankowy, wyciąg bankowy, kasa wypłaci (K</w:t>
      </w:r>
      <w:r w:rsidR="001B0597" w:rsidRPr="00CF7565">
        <w:rPr>
          <w:rFonts w:ascii="Arial" w:eastAsia="Calibri" w:hAnsi="Arial" w:cs="Arial"/>
          <w:sz w:val="24"/>
          <w:szCs w:val="24"/>
        </w:rPr>
        <w:t>W</w:t>
      </w:r>
      <w:r w:rsidRPr="00CF7565">
        <w:rPr>
          <w:rFonts w:ascii="Arial" w:eastAsia="Calibri" w:hAnsi="Arial" w:cs="Arial"/>
          <w:sz w:val="24"/>
          <w:szCs w:val="24"/>
        </w:rPr>
        <w:t>), z których jednoznacznie wynika, iż Wykonawca dokonał płatności na rzecz ewentualnych podwykonawców za wykonane prace. Brak potwierdzenia wstrzymuje dokonanie zapłaty faktury.</w:t>
      </w:r>
    </w:p>
    <w:p w14:paraId="1E213D70" w14:textId="688C1D7B" w:rsidR="00320735" w:rsidRPr="00CF7565" w:rsidRDefault="00BE7474" w:rsidP="006435AB">
      <w:pPr>
        <w:pStyle w:val="Akapitzlist"/>
        <w:numPr>
          <w:ilvl w:val="0"/>
          <w:numId w:val="36"/>
        </w:numPr>
        <w:rPr>
          <w:rFonts w:ascii="Arial" w:eastAsia="Calibri" w:hAnsi="Arial" w:cs="Arial"/>
          <w:sz w:val="24"/>
          <w:szCs w:val="24"/>
        </w:rPr>
      </w:pPr>
      <w:r w:rsidRPr="00CF7565">
        <w:rPr>
          <w:rFonts w:ascii="Arial" w:eastAsia="Calibri" w:hAnsi="Arial" w:cs="Arial"/>
          <w:sz w:val="24"/>
          <w:szCs w:val="24"/>
        </w:rPr>
        <w:t>Na fakturze należy wskazać: Nabywcę - Gmina Nawojowa ul. Ogrodowa 2, 33-335 Nawojowa NIP 734-345-08-06 Regon 491892529 oraz Odbiorcę – Urząd Gminy Nawojowa ul. Ogrodowa 2, 33-335 Nawojowa</w:t>
      </w:r>
      <w:r w:rsidR="00320735" w:rsidRPr="00CF7565">
        <w:rPr>
          <w:rFonts w:ascii="Arial" w:eastAsia="Calibri" w:hAnsi="Arial" w:cs="Arial"/>
          <w:sz w:val="24"/>
          <w:szCs w:val="24"/>
        </w:rPr>
        <w:t>.</w:t>
      </w:r>
    </w:p>
    <w:p w14:paraId="151CBEB1" w14:textId="30AFC753" w:rsidR="008A7753" w:rsidRPr="00CF7565" w:rsidRDefault="008A7753" w:rsidP="006435AB">
      <w:pPr>
        <w:pStyle w:val="Akapitzlist"/>
        <w:numPr>
          <w:ilvl w:val="0"/>
          <w:numId w:val="36"/>
        </w:numPr>
        <w:rPr>
          <w:rFonts w:ascii="Arial" w:eastAsia="Calibri" w:hAnsi="Arial" w:cs="Arial"/>
          <w:sz w:val="24"/>
          <w:szCs w:val="24"/>
        </w:rPr>
      </w:pPr>
      <w:r w:rsidRPr="00CF7565">
        <w:rPr>
          <w:rFonts w:ascii="Arial" w:eastAsia="Calibri" w:hAnsi="Arial" w:cs="Arial"/>
          <w:sz w:val="24"/>
          <w:szCs w:val="24"/>
        </w:rPr>
        <w:t>Płatność zostanie zrealizowana z zastosowaniem mechanizmu podzielonej płatności</w:t>
      </w:r>
      <w:r w:rsidR="00FE35B1">
        <w:rPr>
          <w:rFonts w:ascii="Arial" w:eastAsia="Calibri" w:hAnsi="Arial" w:cs="Arial"/>
          <w:sz w:val="24"/>
          <w:szCs w:val="24"/>
        </w:rPr>
        <w:t>.</w:t>
      </w:r>
    </w:p>
    <w:p w14:paraId="4D25D640" w14:textId="77777777" w:rsidR="00BE7474" w:rsidRPr="00CF7565" w:rsidRDefault="00BE7474" w:rsidP="00D15876">
      <w:pPr>
        <w:tabs>
          <w:tab w:val="left" w:pos="426"/>
        </w:tabs>
        <w:spacing w:after="0"/>
        <w:jc w:val="center"/>
        <w:rPr>
          <w:rFonts w:ascii="Arial" w:hAnsi="Arial" w:cs="Arial"/>
          <w:b/>
          <w:sz w:val="24"/>
          <w:szCs w:val="24"/>
        </w:rPr>
      </w:pPr>
    </w:p>
    <w:p w14:paraId="3F32928D" w14:textId="77777777" w:rsidR="00D15876" w:rsidRPr="00CF7565" w:rsidRDefault="00D15876" w:rsidP="00D15876">
      <w:pPr>
        <w:tabs>
          <w:tab w:val="left" w:pos="426"/>
        </w:tabs>
        <w:spacing w:after="0"/>
        <w:jc w:val="center"/>
        <w:rPr>
          <w:rFonts w:ascii="Arial" w:hAnsi="Arial" w:cs="Arial"/>
          <w:sz w:val="24"/>
          <w:szCs w:val="24"/>
        </w:rPr>
      </w:pPr>
      <w:r w:rsidRPr="00CF7565">
        <w:rPr>
          <w:rFonts w:ascii="Arial" w:hAnsi="Arial" w:cs="Arial"/>
          <w:b/>
          <w:sz w:val="24"/>
          <w:szCs w:val="24"/>
        </w:rPr>
        <w:t>§ 6</w:t>
      </w:r>
    </w:p>
    <w:p w14:paraId="122D146D" w14:textId="77777777" w:rsidR="00D15876" w:rsidRPr="00CF7565" w:rsidRDefault="00D15876" w:rsidP="00D15876">
      <w:pPr>
        <w:tabs>
          <w:tab w:val="left" w:pos="426"/>
        </w:tabs>
        <w:spacing w:after="0"/>
        <w:jc w:val="both"/>
        <w:rPr>
          <w:rFonts w:ascii="Arial" w:hAnsi="Arial" w:cs="Arial"/>
          <w:sz w:val="24"/>
          <w:szCs w:val="24"/>
        </w:rPr>
      </w:pPr>
      <w:r w:rsidRPr="00CF7565">
        <w:rPr>
          <w:rFonts w:ascii="Arial" w:hAnsi="Arial" w:cs="Arial"/>
          <w:sz w:val="24"/>
          <w:szCs w:val="24"/>
        </w:rPr>
        <w:t>Zamawiający przekaże Wykonawcy plac budowy w terminie do 7 dni od daty podpisania umowy.</w:t>
      </w:r>
    </w:p>
    <w:p w14:paraId="66754DF8" w14:textId="77777777" w:rsidR="00D15876" w:rsidRPr="00CF7565" w:rsidRDefault="00D15876" w:rsidP="00D15876">
      <w:pPr>
        <w:tabs>
          <w:tab w:val="left" w:pos="426"/>
        </w:tabs>
        <w:spacing w:after="0"/>
        <w:jc w:val="both"/>
        <w:rPr>
          <w:rFonts w:ascii="Arial" w:hAnsi="Arial" w:cs="Arial"/>
          <w:b/>
          <w:sz w:val="24"/>
          <w:szCs w:val="24"/>
        </w:rPr>
      </w:pPr>
    </w:p>
    <w:p w14:paraId="3D3D2206" w14:textId="77777777" w:rsidR="00D15876" w:rsidRPr="00CF7565" w:rsidRDefault="00D15876" w:rsidP="00D15876">
      <w:pPr>
        <w:tabs>
          <w:tab w:val="left" w:pos="426"/>
        </w:tabs>
        <w:spacing w:after="0"/>
        <w:jc w:val="center"/>
        <w:rPr>
          <w:rFonts w:ascii="Arial" w:hAnsi="Arial" w:cs="Arial"/>
          <w:sz w:val="24"/>
          <w:szCs w:val="24"/>
        </w:rPr>
      </w:pPr>
      <w:r w:rsidRPr="00CF7565">
        <w:rPr>
          <w:rFonts w:ascii="Arial" w:hAnsi="Arial" w:cs="Arial"/>
          <w:b/>
          <w:sz w:val="24"/>
          <w:szCs w:val="24"/>
        </w:rPr>
        <w:t>§ 7</w:t>
      </w:r>
    </w:p>
    <w:p w14:paraId="0C00BD3C" w14:textId="338DCB52" w:rsidR="00FE35B1" w:rsidRPr="00FE35B1" w:rsidRDefault="00FE35B1" w:rsidP="006435AB">
      <w:pPr>
        <w:numPr>
          <w:ilvl w:val="0"/>
          <w:numId w:val="37"/>
        </w:numPr>
        <w:tabs>
          <w:tab w:val="left" w:pos="1701"/>
        </w:tabs>
        <w:spacing w:after="0"/>
        <w:jc w:val="both"/>
        <w:rPr>
          <w:rFonts w:ascii="Arial" w:hAnsi="Arial" w:cs="Arial"/>
          <w:sz w:val="24"/>
          <w:szCs w:val="24"/>
        </w:rPr>
      </w:pPr>
      <w:r w:rsidRPr="00FE35B1">
        <w:rPr>
          <w:rFonts w:ascii="Arial" w:eastAsia="Calibri" w:hAnsi="Arial" w:cs="Arial"/>
          <w:sz w:val="24"/>
          <w:szCs w:val="24"/>
        </w:rPr>
        <w:t>Nadzór</w:t>
      </w:r>
      <w:r>
        <w:rPr>
          <w:rFonts w:ascii="Arial" w:eastAsia="Calibri" w:hAnsi="Arial" w:cs="Arial"/>
          <w:sz w:val="24"/>
          <w:szCs w:val="24"/>
        </w:rPr>
        <w:t xml:space="preserve"> inwestorski sprawował będzie: ……………</w:t>
      </w:r>
    </w:p>
    <w:p w14:paraId="0CEB5768" w14:textId="627E7A9D"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Inspektor nadzoru działa w granicach umocowania określonego przepisami ustawy z dnia 7</w:t>
      </w:r>
      <w:r w:rsidR="00C92D91" w:rsidRPr="00CF7565">
        <w:rPr>
          <w:rFonts w:ascii="Arial" w:hAnsi="Arial" w:cs="Arial"/>
          <w:sz w:val="24"/>
          <w:szCs w:val="24"/>
        </w:rPr>
        <w:t xml:space="preserve"> lipca  1994 r. Prawo budowlane.</w:t>
      </w:r>
    </w:p>
    <w:p w14:paraId="3B84F8A3" w14:textId="77777777"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Wykonawca ustanawia kierownika robót w osobie: ……………………</w:t>
      </w:r>
    </w:p>
    <w:p w14:paraId="77436678" w14:textId="2932D378"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Wykonawca z własnej inicjatywy proponuje zmianę na stanowisku kierownika budowy o którym mowa w ust. 3 wskazanym w ofercie w przypadku:</w:t>
      </w:r>
    </w:p>
    <w:p w14:paraId="6FBF00F4" w14:textId="77777777" w:rsidR="006578C0" w:rsidRPr="00CF7565" w:rsidRDefault="006578C0" w:rsidP="006435AB">
      <w:pPr>
        <w:numPr>
          <w:ilvl w:val="2"/>
          <w:numId w:val="37"/>
        </w:numPr>
        <w:tabs>
          <w:tab w:val="left" w:pos="1701"/>
        </w:tabs>
        <w:spacing w:after="0"/>
        <w:jc w:val="both"/>
        <w:rPr>
          <w:rFonts w:ascii="Arial" w:hAnsi="Arial" w:cs="Arial"/>
          <w:sz w:val="24"/>
          <w:szCs w:val="24"/>
        </w:rPr>
      </w:pPr>
      <w:r w:rsidRPr="00CF7565">
        <w:rPr>
          <w:rFonts w:ascii="Arial" w:hAnsi="Arial" w:cs="Arial"/>
          <w:sz w:val="24"/>
          <w:szCs w:val="24"/>
        </w:rPr>
        <w:t>choroby lub innych zdarzeń losowych dotychczasowego kierownika budowy uniemożliwiających pełnienie funkcji,</w:t>
      </w:r>
    </w:p>
    <w:p w14:paraId="0D94781F" w14:textId="77777777" w:rsidR="006578C0" w:rsidRPr="00CF7565" w:rsidRDefault="006578C0" w:rsidP="006435AB">
      <w:pPr>
        <w:numPr>
          <w:ilvl w:val="2"/>
          <w:numId w:val="37"/>
        </w:numPr>
        <w:tabs>
          <w:tab w:val="left" w:pos="1701"/>
        </w:tabs>
        <w:spacing w:after="0"/>
        <w:jc w:val="both"/>
        <w:rPr>
          <w:rFonts w:ascii="Arial" w:hAnsi="Arial" w:cs="Arial"/>
          <w:sz w:val="24"/>
          <w:szCs w:val="24"/>
        </w:rPr>
      </w:pPr>
      <w:r w:rsidRPr="00CF7565">
        <w:rPr>
          <w:rFonts w:ascii="Arial" w:hAnsi="Arial" w:cs="Arial"/>
          <w:sz w:val="24"/>
          <w:szCs w:val="24"/>
        </w:rPr>
        <w:t xml:space="preserve">jeżeli zmiana kierownika budowy stanie się konieczna z innych przyczyn niezależnych od Wykonawcy w szczególności przy rezygnacji z pracy </w:t>
      </w:r>
      <w:r w:rsidRPr="00CF7565">
        <w:rPr>
          <w:rFonts w:ascii="Arial" w:hAnsi="Arial" w:cs="Arial"/>
          <w:sz w:val="24"/>
          <w:szCs w:val="24"/>
        </w:rPr>
        <w:br/>
        <w:t>u Wykonawcy lub utracie uprawnień  zawodowych.</w:t>
      </w:r>
    </w:p>
    <w:p w14:paraId="13D0EAE5" w14:textId="77777777"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lastRenderedPageBreak/>
        <w:t>W przypadku zmiany kierownika budowy, nowy kierownik musi spełniać wymagania określone dla tej osoby w postępowaniu o udzielenie zamówienia publicznego w wyniku którego zawarto niniejszą umowę.</w:t>
      </w:r>
    </w:p>
    <w:p w14:paraId="50D01E6B" w14:textId="77777777" w:rsidR="00D15876" w:rsidRPr="00CF7565" w:rsidRDefault="00D15876" w:rsidP="00D15876">
      <w:pPr>
        <w:tabs>
          <w:tab w:val="left" w:pos="1701"/>
        </w:tabs>
        <w:spacing w:after="0"/>
        <w:jc w:val="both"/>
        <w:rPr>
          <w:rFonts w:ascii="Arial" w:hAnsi="Arial" w:cs="Arial"/>
          <w:sz w:val="24"/>
          <w:szCs w:val="24"/>
        </w:rPr>
      </w:pPr>
    </w:p>
    <w:p w14:paraId="5B2BD6CC"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8</w:t>
      </w:r>
    </w:p>
    <w:p w14:paraId="3BDC277A" w14:textId="48D364E3"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 xml:space="preserve">Wykonawca przed podpisaniem umowy wnosi zabezpieczenie należytego wykonania umowy w wysokości </w:t>
      </w:r>
      <w:r w:rsidR="00C92D91" w:rsidRPr="00CF7565">
        <w:rPr>
          <w:rFonts w:ascii="Arial" w:hAnsi="Arial" w:cs="Arial"/>
          <w:sz w:val="24"/>
          <w:szCs w:val="24"/>
        </w:rPr>
        <w:t>9</w:t>
      </w:r>
      <w:r w:rsidRPr="00CF7565">
        <w:rPr>
          <w:rFonts w:ascii="Arial" w:hAnsi="Arial" w:cs="Arial"/>
          <w:sz w:val="24"/>
          <w:szCs w:val="24"/>
        </w:rPr>
        <w:t xml:space="preserve">% ceny ofertowej określonej w § 4 ust. 1 </w:t>
      </w:r>
      <w:r w:rsidR="007528F3">
        <w:rPr>
          <w:rFonts w:ascii="Arial" w:hAnsi="Arial" w:cs="Arial"/>
          <w:sz w:val="24"/>
          <w:szCs w:val="24"/>
        </w:rPr>
        <w:t xml:space="preserve">umowy </w:t>
      </w:r>
      <w:r w:rsidRPr="00CF7565">
        <w:rPr>
          <w:rFonts w:ascii="Arial" w:hAnsi="Arial" w:cs="Arial"/>
          <w:sz w:val="24"/>
          <w:szCs w:val="24"/>
        </w:rPr>
        <w:t>tj. ………….. zł (…………….. złotych …./100) w formie ………………………….</w:t>
      </w:r>
    </w:p>
    <w:p w14:paraId="07E34538" w14:textId="77777777"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Zamawiający, zwraca zabezpieczenie w wysokości 70%, w terminie 30 dni od dnia przekazania przez Wykonawcę robót budowlanych i przyjęcia ich przez Zamawiającego jako należycie wykonanych.</w:t>
      </w:r>
    </w:p>
    <w:p w14:paraId="34E33D47" w14:textId="77777777"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Strony postanawiają, że 30% wniesionego zabezpieczenia należytego wykonania umowy zostanie zatrzymane i przeznaczone na zabezpieczenie roszczeń z tytułu rękojmi za wady, które zostanie zwrócone najpóźniej w 15 dniu po upływie terminu rękojmi.</w:t>
      </w:r>
    </w:p>
    <w:p w14:paraId="46FD9403" w14:textId="77777777" w:rsidR="00EB4864" w:rsidRPr="00CF7565" w:rsidRDefault="00EB4864" w:rsidP="00D15876">
      <w:pPr>
        <w:tabs>
          <w:tab w:val="left" w:pos="1701"/>
        </w:tabs>
        <w:spacing w:after="0"/>
        <w:jc w:val="center"/>
        <w:rPr>
          <w:rFonts w:ascii="Arial" w:hAnsi="Arial" w:cs="Arial"/>
          <w:b/>
          <w:sz w:val="24"/>
          <w:szCs w:val="24"/>
        </w:rPr>
      </w:pPr>
    </w:p>
    <w:p w14:paraId="39178FE9" w14:textId="77777777" w:rsidR="00D15876" w:rsidRPr="00CF7565" w:rsidRDefault="00D15876" w:rsidP="00D15876">
      <w:pPr>
        <w:tabs>
          <w:tab w:val="left" w:pos="1701"/>
        </w:tabs>
        <w:spacing w:after="0"/>
        <w:jc w:val="center"/>
        <w:rPr>
          <w:rFonts w:ascii="Arial" w:hAnsi="Arial" w:cs="Arial"/>
          <w:b/>
          <w:bCs/>
          <w:sz w:val="24"/>
          <w:szCs w:val="24"/>
        </w:rPr>
      </w:pPr>
      <w:r w:rsidRPr="00CF7565">
        <w:rPr>
          <w:rFonts w:ascii="Arial" w:hAnsi="Arial" w:cs="Arial"/>
          <w:b/>
          <w:sz w:val="24"/>
          <w:szCs w:val="24"/>
        </w:rPr>
        <w:t>§ 9</w:t>
      </w:r>
    </w:p>
    <w:p w14:paraId="57F89F0E"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zobowiązuje się wykonać i utrzymać na swój koszt zabezpieczenia terenu budowy, strzec mienia znajdującego się na terenie budowy, a także zapewnić warunki bezpieczeństwa.</w:t>
      </w:r>
    </w:p>
    <w:p w14:paraId="77FACBE0" w14:textId="61BDDD75"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 czasie realizacji robót Wykonawca będzie utrzymywał teren budowy w stanie wolnym od przeszkód komunikacyjnych oraz będzie usuwał wszelkie urządzenia pomocnicze i zbędne materiały, odpady i śmieci oraz niepotrzebne urządzenia prowizoryczne.</w:t>
      </w:r>
    </w:p>
    <w:p w14:paraId="6B6C50E0"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jest zobowiązany do opracowania planu BIOZ i planu organizacji ruchu, na czas prowadzenia robót.</w:t>
      </w:r>
    </w:p>
    <w:p w14:paraId="60E59C95" w14:textId="4BE5B515"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Po zakończeniu robót Wykonawca zobowiązany jest uporządkować teren budowy i przekazać go Zamawiającemu w terminie ustalonym na odbiór robót.</w:t>
      </w:r>
    </w:p>
    <w:p w14:paraId="63B4F910" w14:textId="55533424"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zobowiązuje się do ubezpieczenia budowy i robót z tytułu szkód, które mogą zaistnieć w związku z określonymi zdarzeniami losowymi oraz od odpowiedzialności cywilnej.</w:t>
      </w:r>
      <w:r w:rsidR="001C08E4" w:rsidRPr="00CF7565">
        <w:rPr>
          <w:rFonts w:ascii="Arial" w:hAnsi="Arial" w:cs="Arial"/>
          <w:sz w:val="24"/>
          <w:szCs w:val="24"/>
        </w:rPr>
        <w:t xml:space="preserve"> Zamawiający zastrzega sobie prawo wglądu do dokumentów ubezpieczeniowych wykonawcy w całym okresie realizacji inwestycji.  </w:t>
      </w:r>
    </w:p>
    <w:p w14:paraId="0B5BE95F" w14:textId="41A5FF47" w:rsidR="00B42689" w:rsidRPr="00CF7565" w:rsidRDefault="00B42689"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 xml:space="preserve">Na wykonawcy spoczywać będzie obowiązek wykonania tymczasowego </w:t>
      </w:r>
      <w:r w:rsidR="00331E24" w:rsidRPr="00CF7565">
        <w:rPr>
          <w:rFonts w:ascii="Arial" w:hAnsi="Arial" w:cs="Arial"/>
          <w:sz w:val="24"/>
          <w:szCs w:val="24"/>
        </w:rPr>
        <w:t xml:space="preserve">oznakowania </w:t>
      </w:r>
      <w:r w:rsidRPr="00CF7565">
        <w:rPr>
          <w:rFonts w:ascii="Arial" w:hAnsi="Arial" w:cs="Arial"/>
          <w:sz w:val="24"/>
          <w:szCs w:val="24"/>
        </w:rPr>
        <w:t>plac</w:t>
      </w:r>
      <w:r w:rsidR="006766EF" w:rsidRPr="00CF7565">
        <w:rPr>
          <w:rFonts w:ascii="Arial" w:hAnsi="Arial" w:cs="Arial"/>
          <w:sz w:val="24"/>
          <w:szCs w:val="24"/>
        </w:rPr>
        <w:t>u</w:t>
      </w:r>
      <w:r w:rsidRPr="00CF7565">
        <w:rPr>
          <w:rFonts w:ascii="Arial" w:hAnsi="Arial" w:cs="Arial"/>
          <w:sz w:val="24"/>
          <w:szCs w:val="24"/>
        </w:rPr>
        <w:t xml:space="preserve"> budowy.</w:t>
      </w:r>
    </w:p>
    <w:p w14:paraId="30C3BB19"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lastRenderedPageBreak/>
        <w:t>Zamawiający (inwestor) nie pokrywa kosztów:</w:t>
      </w:r>
    </w:p>
    <w:p w14:paraId="5FED7137" w14:textId="77777777" w:rsidR="00D15876" w:rsidRPr="00CF7565" w:rsidRDefault="00D1587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zabezpieczenia robót pod względem bhp,</w:t>
      </w:r>
    </w:p>
    <w:p w14:paraId="046A2C4E" w14:textId="017CC20D" w:rsidR="00D15876" w:rsidRPr="00CF7565" w:rsidRDefault="00335CB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 xml:space="preserve">dostarczenia i </w:t>
      </w:r>
      <w:r w:rsidR="00D15876" w:rsidRPr="00CF7565">
        <w:rPr>
          <w:rFonts w:ascii="Arial" w:hAnsi="Arial" w:cs="Arial"/>
          <w:sz w:val="24"/>
          <w:szCs w:val="24"/>
        </w:rPr>
        <w:t xml:space="preserve">zużycia wody </w:t>
      </w:r>
      <w:r w:rsidRPr="00CF7565">
        <w:rPr>
          <w:rFonts w:ascii="Arial" w:hAnsi="Arial" w:cs="Arial"/>
          <w:sz w:val="24"/>
          <w:szCs w:val="24"/>
        </w:rPr>
        <w:t>oraz</w:t>
      </w:r>
      <w:r w:rsidR="00D15876" w:rsidRPr="00CF7565">
        <w:rPr>
          <w:rFonts w:ascii="Arial" w:hAnsi="Arial" w:cs="Arial"/>
          <w:sz w:val="24"/>
          <w:szCs w:val="24"/>
        </w:rPr>
        <w:t xml:space="preserve"> energii</w:t>
      </w:r>
      <w:r w:rsidR="00905DC4" w:rsidRPr="00CF7565">
        <w:rPr>
          <w:rFonts w:ascii="Arial" w:hAnsi="Arial" w:cs="Arial"/>
          <w:sz w:val="24"/>
          <w:szCs w:val="24"/>
        </w:rPr>
        <w:t xml:space="preserve"> na potrzeby inwestycji</w:t>
      </w:r>
      <w:r w:rsidR="00D15876" w:rsidRPr="00CF7565">
        <w:rPr>
          <w:rFonts w:ascii="Arial" w:hAnsi="Arial" w:cs="Arial"/>
          <w:sz w:val="24"/>
          <w:szCs w:val="24"/>
        </w:rPr>
        <w:t>,</w:t>
      </w:r>
    </w:p>
    <w:p w14:paraId="783255C5" w14:textId="419A0833" w:rsidR="00D15876" w:rsidRPr="00CF7565" w:rsidRDefault="00D15876" w:rsidP="003B002A">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wykonania dróg dojazdowych</w:t>
      </w:r>
      <w:r w:rsidR="00905DC4" w:rsidRPr="00CF7565">
        <w:rPr>
          <w:rFonts w:ascii="Arial" w:hAnsi="Arial" w:cs="Arial"/>
          <w:sz w:val="24"/>
          <w:szCs w:val="24"/>
        </w:rPr>
        <w:t xml:space="preserve"> na potrzeby inwestycji</w:t>
      </w:r>
      <w:r w:rsidRPr="00CF7565">
        <w:rPr>
          <w:rFonts w:ascii="Arial" w:hAnsi="Arial" w:cs="Arial"/>
          <w:sz w:val="24"/>
          <w:szCs w:val="24"/>
        </w:rPr>
        <w:t>,</w:t>
      </w:r>
    </w:p>
    <w:p w14:paraId="3E115190" w14:textId="77777777" w:rsidR="00D15876" w:rsidRPr="00CF7565" w:rsidRDefault="00D1587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roszczeń osób trzecich w stosunku do prowadzonych robót,</w:t>
      </w:r>
    </w:p>
    <w:p w14:paraId="3972E9D7" w14:textId="61F20B90" w:rsidR="00D15876" w:rsidRPr="00CF7565" w:rsidRDefault="00D15876" w:rsidP="004132A9">
      <w:pPr>
        <w:numPr>
          <w:ilvl w:val="0"/>
          <w:numId w:val="26"/>
        </w:numPr>
        <w:tabs>
          <w:tab w:val="left" w:pos="709"/>
        </w:tabs>
        <w:spacing w:after="0"/>
        <w:ind w:left="709" w:hanging="283"/>
        <w:jc w:val="both"/>
        <w:rPr>
          <w:rFonts w:ascii="Arial" w:hAnsi="Arial" w:cs="Arial"/>
          <w:b/>
          <w:sz w:val="24"/>
          <w:szCs w:val="24"/>
        </w:rPr>
      </w:pPr>
      <w:r w:rsidRPr="00CF7565">
        <w:rPr>
          <w:rFonts w:ascii="Arial" w:hAnsi="Arial" w:cs="Arial"/>
          <w:sz w:val="24"/>
          <w:szCs w:val="24"/>
        </w:rPr>
        <w:t xml:space="preserve">doprowadzenie terenu i dróg </w:t>
      </w:r>
      <w:r w:rsidR="00E340EE">
        <w:rPr>
          <w:rFonts w:ascii="Arial" w:hAnsi="Arial" w:cs="Arial"/>
          <w:sz w:val="24"/>
          <w:szCs w:val="24"/>
        </w:rPr>
        <w:t xml:space="preserve">po wykonaniu robót </w:t>
      </w:r>
      <w:r w:rsidR="00335CB6" w:rsidRPr="00CF7565">
        <w:rPr>
          <w:rFonts w:ascii="Arial" w:hAnsi="Arial" w:cs="Arial"/>
          <w:sz w:val="24"/>
          <w:szCs w:val="24"/>
        </w:rPr>
        <w:t xml:space="preserve">do </w:t>
      </w:r>
      <w:r w:rsidRPr="00CF7565">
        <w:rPr>
          <w:rFonts w:ascii="Arial" w:hAnsi="Arial" w:cs="Arial"/>
          <w:sz w:val="24"/>
          <w:szCs w:val="24"/>
        </w:rPr>
        <w:t>stanu pierwotnego</w:t>
      </w:r>
      <w:r w:rsidR="00E340EE">
        <w:rPr>
          <w:rFonts w:ascii="Arial" w:hAnsi="Arial" w:cs="Arial"/>
          <w:sz w:val="24"/>
          <w:szCs w:val="24"/>
        </w:rPr>
        <w:t xml:space="preserve"> </w:t>
      </w:r>
      <w:r w:rsidRPr="00CF7565">
        <w:rPr>
          <w:rFonts w:ascii="Arial" w:hAnsi="Arial" w:cs="Arial"/>
          <w:sz w:val="24"/>
          <w:szCs w:val="24"/>
        </w:rPr>
        <w:t>,</w:t>
      </w:r>
    </w:p>
    <w:p w14:paraId="08819F7F" w14:textId="77777777" w:rsidR="00D15876" w:rsidRPr="00CF7565" w:rsidRDefault="00D15876" w:rsidP="004132A9">
      <w:pPr>
        <w:numPr>
          <w:ilvl w:val="0"/>
          <w:numId w:val="26"/>
        </w:numPr>
        <w:tabs>
          <w:tab w:val="left" w:pos="709"/>
        </w:tabs>
        <w:spacing w:after="0"/>
        <w:ind w:left="709" w:hanging="283"/>
        <w:jc w:val="both"/>
        <w:rPr>
          <w:rFonts w:ascii="Arial" w:hAnsi="Arial" w:cs="Arial"/>
          <w:b/>
          <w:sz w:val="24"/>
          <w:szCs w:val="24"/>
        </w:rPr>
      </w:pPr>
      <w:r w:rsidRPr="00CF7565">
        <w:rPr>
          <w:rFonts w:ascii="Arial" w:hAnsi="Arial" w:cs="Arial"/>
          <w:sz w:val="24"/>
          <w:szCs w:val="24"/>
        </w:rPr>
        <w:t>naprawienia szkód wynikłych z winy Wykonawcy.</w:t>
      </w:r>
    </w:p>
    <w:p w14:paraId="6FD07C10" w14:textId="77777777" w:rsidR="00D15876" w:rsidRPr="00CF7565" w:rsidRDefault="00D15876" w:rsidP="00D15876">
      <w:pPr>
        <w:tabs>
          <w:tab w:val="left" w:pos="1701"/>
        </w:tabs>
        <w:spacing w:after="0"/>
        <w:jc w:val="both"/>
        <w:rPr>
          <w:rFonts w:ascii="Arial" w:hAnsi="Arial" w:cs="Arial"/>
          <w:b/>
          <w:sz w:val="24"/>
          <w:szCs w:val="24"/>
        </w:rPr>
      </w:pPr>
    </w:p>
    <w:p w14:paraId="2C34631B" w14:textId="77777777" w:rsidR="00D15876" w:rsidRPr="00CF7565" w:rsidRDefault="00D15876" w:rsidP="00D15876">
      <w:pPr>
        <w:tabs>
          <w:tab w:val="left" w:pos="1701"/>
        </w:tabs>
        <w:spacing w:after="0"/>
        <w:jc w:val="center"/>
        <w:rPr>
          <w:rFonts w:ascii="Arial" w:hAnsi="Arial" w:cs="Arial"/>
          <w:sz w:val="24"/>
          <w:szCs w:val="24"/>
        </w:rPr>
      </w:pPr>
      <w:r w:rsidRPr="00CF7565">
        <w:rPr>
          <w:rFonts w:ascii="Arial" w:hAnsi="Arial" w:cs="Arial"/>
          <w:b/>
          <w:sz w:val="24"/>
          <w:szCs w:val="24"/>
        </w:rPr>
        <w:t>§ 10</w:t>
      </w:r>
    </w:p>
    <w:p w14:paraId="70CACEDC"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 xml:space="preserve">Wykonawca zobowiązuje się wykonać przedmiot umowy z materiałów własnych. </w:t>
      </w:r>
    </w:p>
    <w:p w14:paraId="2F6EB5C6"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Materiały i urządzenia o których mowa w ust. 1 powinny odpowiadać co do jakości wymogom wyrobów dopuszczonych do obrotu i stosowanych w budownictwie.</w:t>
      </w:r>
    </w:p>
    <w:p w14:paraId="45403D7A"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1DB2850E"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Wykonawca zapewni potrzebne oprzyrządowanie, potencjał ludzki oraz materiały wymagane do zbadania na żądanie przez Zamawiającego jakości robót wykonanych z materiałów Wykonawcy na terenie budowy, a także do sprawdzenia ciężaru i ilości zużytych materiałów.</w:t>
      </w:r>
    </w:p>
    <w:p w14:paraId="656B441B"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Badania o których mowa w ust 4, wynikające z obowiązujących norm i przepisów oraz warunków technicznych wykonania i odbioru robót, będą realizowane przez Wykonawcę na własny koszt.</w:t>
      </w:r>
    </w:p>
    <w:p w14:paraId="037F06C7" w14:textId="77777777" w:rsidR="00D15876" w:rsidRPr="00CF7565" w:rsidRDefault="00D15876" w:rsidP="00D15876">
      <w:pPr>
        <w:tabs>
          <w:tab w:val="left" w:pos="1701"/>
        </w:tabs>
        <w:spacing w:after="0"/>
        <w:ind w:left="360"/>
        <w:jc w:val="center"/>
        <w:rPr>
          <w:rFonts w:ascii="Arial" w:hAnsi="Arial" w:cs="Arial"/>
          <w:sz w:val="24"/>
          <w:szCs w:val="24"/>
        </w:rPr>
      </w:pPr>
      <w:r w:rsidRPr="00CF7565">
        <w:rPr>
          <w:rFonts w:ascii="Arial" w:hAnsi="Arial" w:cs="Arial"/>
          <w:b/>
          <w:sz w:val="24"/>
          <w:szCs w:val="24"/>
        </w:rPr>
        <w:t>§ 11</w:t>
      </w:r>
    </w:p>
    <w:p w14:paraId="3B33BCFC"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lastRenderedPageBreak/>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Zamawiający w terminie 7 dni, zgłosi pisemnie ewentualne zastrzeżenia do projektu umowy o podwykonawstwo, której przedmiotem są roboty budowlane: </w:t>
      </w:r>
    </w:p>
    <w:p w14:paraId="6887635F" w14:textId="77777777" w:rsidR="00D15876" w:rsidRPr="00CF7565"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Niespełniającej wymagań określonych w SIWZ;</w:t>
      </w:r>
    </w:p>
    <w:p w14:paraId="2CFC1D50" w14:textId="77777777" w:rsidR="00D15876" w:rsidRPr="00CF7565"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Niezgłoszenie pisemnych zastrzeżeń do przedłożonego projektu umowy </w:t>
      </w:r>
      <w:r w:rsidRPr="00CF7565">
        <w:rPr>
          <w:rFonts w:ascii="Arial" w:hAnsi="Arial" w:cs="Arial"/>
          <w:color w:val="000000"/>
          <w:sz w:val="24"/>
          <w:szCs w:val="24"/>
          <w:lang w:eastAsia="en-GB"/>
        </w:rPr>
        <w:br/>
        <w:t xml:space="preserve">o podwykonawstwo, której przedmiotem są roboty budowlane, w terminie 7 dni, uważa się za akceptację projektu umowy przez Zamawiającego. </w:t>
      </w:r>
    </w:p>
    <w:p w14:paraId="36529540"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1351EA13"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zobowiązany jest do złożenia najpóźniej w dniu podpisania protokołu odbioru robót Zamawiającemu pisemnego potwierdzenia przez podwykonawcę, którego </w:t>
      </w:r>
      <w:r w:rsidRPr="005A179F">
        <w:rPr>
          <w:rFonts w:ascii="Arial" w:hAnsi="Arial" w:cs="Arial"/>
          <w:color w:val="000000"/>
          <w:lang w:eastAsia="en-GB"/>
        </w:rPr>
        <w:lastRenderedPageBreak/>
        <w:t>wierzytelność jest częścią składową wystawionej faktury o dokonaniu zapłaty na rzecz tego podwykonawcy. Wykonawca wraz z fakturą przedstawi również: przelew bankowy, wyciąg bankowy, kasa wypłaci (K</w:t>
      </w:r>
      <w:r w:rsidR="007B75A0">
        <w:rPr>
          <w:rFonts w:ascii="Arial" w:hAnsi="Arial" w:cs="Arial"/>
          <w:color w:val="000000"/>
          <w:lang w:eastAsia="en-GB"/>
        </w:rPr>
        <w:t>W</w:t>
      </w:r>
      <w:r w:rsidRPr="005A179F">
        <w:rPr>
          <w:rFonts w:ascii="Arial" w:hAnsi="Arial" w:cs="Arial"/>
          <w:color w:val="000000"/>
          <w:lang w:eastAsia="en-GB"/>
        </w:rPr>
        <w:t xml:space="preserve">), z których jednoznacznie wynika, iż Wykonawca dokonał płatności na rzecz ewentualnych podwykonawców za wykonane prace. </w:t>
      </w:r>
    </w:p>
    <w:p w14:paraId="6020AAF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4132A9">
      <w:pPr>
        <w:numPr>
          <w:ilvl w:val="0"/>
          <w:numId w:val="27"/>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4132A9">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4F19B18"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 xml:space="preserve">Co najmniej 3 dni wcześniej informowania </w:t>
      </w:r>
      <w:r w:rsidR="00331E24">
        <w:rPr>
          <w:rFonts w:ascii="Arial" w:hAnsi="Arial" w:cs="Arial"/>
        </w:rPr>
        <w:t>Zamawiającego</w:t>
      </w:r>
      <w:r w:rsidRPr="005A179F">
        <w:rPr>
          <w:rFonts w:ascii="Arial" w:hAnsi="Arial" w:cs="Arial"/>
        </w:rPr>
        <w:t xml:space="preserve"> o terminie zakrycia robót ulegających zakryciu oraz terminie odbioru robót zanikających; jeżeli Wykonawca nie poinformował o tych faktach </w:t>
      </w:r>
      <w:r w:rsidR="00331E24">
        <w:rPr>
          <w:rFonts w:ascii="Arial" w:hAnsi="Arial" w:cs="Arial"/>
        </w:rPr>
        <w:t>Zamawiającego</w:t>
      </w:r>
      <w:r w:rsidRPr="005A179F">
        <w:rPr>
          <w:rFonts w:ascii="Arial" w:hAnsi="Arial" w:cs="Arial"/>
        </w:rPr>
        <w:t xml:space="preserve"> zobowiązany jest odkryć roboty lub wykonać otwory niezbędne do zbadania robót, a następnie przywrócić roboty do stanu poprzedniego.</w:t>
      </w:r>
    </w:p>
    <w:p w14:paraId="277F226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wynagrodzenia umownego brutto za całość przedmiotu zamówienia określonego w §4 ust. 1 za każdy dzień zwłoki liczonego od dnia wyznaczonego na usunięcie wad.</w:t>
      </w:r>
    </w:p>
    <w:p w14:paraId="3AE542AC" w14:textId="5C961235"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w:t>
      </w:r>
      <w:r w:rsidR="00CA06E7">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lastRenderedPageBreak/>
        <w:t>W przypadku braku zapłaty wynagrodzenia należnego podwykonawcy lub dalszemu podwykonawcy w wysokości 7 000,00 zł.</w:t>
      </w:r>
    </w:p>
    <w:p w14:paraId="735C9FA6"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4132A9">
      <w:pPr>
        <w:numPr>
          <w:ilvl w:val="2"/>
          <w:numId w:val="25"/>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4132A9">
      <w:pPr>
        <w:numPr>
          <w:ilvl w:val="2"/>
          <w:numId w:val="25"/>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4132A9">
      <w:pPr>
        <w:numPr>
          <w:ilvl w:val="2"/>
          <w:numId w:val="25"/>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4132A9">
      <w:pPr>
        <w:numPr>
          <w:ilvl w:val="0"/>
          <w:numId w:val="25"/>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42251D06"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33C0FB85"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64A73995"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 xml:space="preserve">komisja odbiorowa </w:t>
      </w:r>
      <w:r w:rsidRPr="00E261B8">
        <w:rPr>
          <w:rFonts w:ascii="Arial" w:eastAsia="Calibri" w:hAnsi="Arial" w:cs="Arial"/>
        </w:rPr>
        <w:t>Zamawiającego. Oddający jak i odbierający mogą korzystać z opinii rzeczoznawcy.</w:t>
      </w:r>
    </w:p>
    <w:p w14:paraId="7118D0E0" w14:textId="0F1D7EC2"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331E24">
        <w:rPr>
          <w:rFonts w:ascii="Arial" w:eastAsia="Calibri" w:hAnsi="Arial" w:cs="Arial"/>
        </w:rPr>
        <w:t>, przedstawiciele Zamawiającego</w:t>
      </w:r>
      <w:r w:rsidRPr="00E261B8">
        <w:rPr>
          <w:rFonts w:ascii="Arial" w:eastAsia="Calibri" w:hAnsi="Arial" w:cs="Arial"/>
        </w:rPr>
        <w:t xml:space="preserve"> oraz jednostek których udział nakazują odrębne przepisy.</w:t>
      </w:r>
    </w:p>
    <w:p w14:paraId="60121969" w14:textId="77777777"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 xml:space="preserve">i sprawdzenia. O terminie ich przeprowadzenia Wykonawca zawiadamia </w:t>
      </w:r>
      <w:r w:rsidRPr="00E261B8">
        <w:rPr>
          <w:rFonts w:ascii="Arial" w:eastAsia="Calibri" w:hAnsi="Arial" w:cs="Arial"/>
        </w:rPr>
        <w:lastRenderedPageBreak/>
        <w:t>Zamawiającego stosownym wpisem do dziennika budowy nie później niż na 5 dni przed terminem wyznaczonym do wykonania prób i sprawdzeń.</w:t>
      </w:r>
    </w:p>
    <w:p w14:paraId="3165AAAF" w14:textId="329F39E9"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t>
      </w:r>
      <w:r w:rsidR="00331E24">
        <w:rPr>
          <w:rFonts w:ascii="Arial" w:eastAsia="Calibri" w:hAnsi="Arial" w:cs="Arial"/>
        </w:rPr>
        <w:t>oraz dokumentację powykonawczą</w:t>
      </w:r>
      <w:r w:rsidRPr="00A06C30">
        <w:rPr>
          <w:rFonts w:ascii="Arial" w:eastAsia="Calibri" w:hAnsi="Arial" w:cs="Arial"/>
        </w:rPr>
        <w:t>.</w:t>
      </w:r>
    </w:p>
    <w:p w14:paraId="2451D7BD" w14:textId="77777777"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6435AB">
      <w:pPr>
        <w:numPr>
          <w:ilvl w:val="3"/>
          <w:numId w:val="38"/>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6435AB">
      <w:pPr>
        <w:numPr>
          <w:ilvl w:val="3"/>
          <w:numId w:val="38"/>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6393B3C5"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Wykonawca zobowiązany jest do powiadomienia Zamawiającego o usunięciu wad oraz do żądania wyznaczenia terminu na odbiór zakwestionowanych uprzednio robót jako wadliwych.</w:t>
      </w:r>
    </w:p>
    <w:p w14:paraId="5E672F81"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 xml:space="preserve">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w:t>
      </w:r>
      <w:r w:rsidRPr="00E261B8">
        <w:rPr>
          <w:rFonts w:ascii="Arial" w:eastAsia="Calibri" w:hAnsi="Arial" w:cs="Arial"/>
        </w:rPr>
        <w:lastRenderedPageBreak/>
        <w:t>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6435AB">
      <w:pPr>
        <w:numPr>
          <w:ilvl w:val="0"/>
          <w:numId w:val="39"/>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6435AB">
      <w:pPr>
        <w:numPr>
          <w:ilvl w:val="1"/>
          <w:numId w:val="39"/>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6435AB">
      <w:pPr>
        <w:numPr>
          <w:ilvl w:val="1"/>
          <w:numId w:val="39"/>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6435AB">
      <w:pPr>
        <w:numPr>
          <w:ilvl w:val="2"/>
          <w:numId w:val="39"/>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6435AB">
      <w:pPr>
        <w:numPr>
          <w:ilvl w:val="2"/>
          <w:numId w:val="39"/>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6435AB">
      <w:pPr>
        <w:numPr>
          <w:ilvl w:val="1"/>
          <w:numId w:val="39"/>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6435AB">
      <w:pPr>
        <w:numPr>
          <w:ilvl w:val="1"/>
          <w:numId w:val="39"/>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lastRenderedPageBreak/>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lastRenderedPageBreak/>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12A050E6"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00331E24" w:rsidRPr="00331E24">
        <w:rPr>
          <w:rFonts w:ascii="Arial" w:hAnsi="Arial" w:cs="Arial"/>
          <w:b/>
          <w:sz w:val="24"/>
          <w:szCs w:val="24"/>
        </w:rPr>
        <w:t>„</w:t>
      </w:r>
      <w:r w:rsidR="00434A91" w:rsidRPr="00434A91">
        <w:rPr>
          <w:rFonts w:ascii="Arial" w:hAnsi="Arial" w:cs="Arial"/>
          <w:b/>
          <w:bCs/>
          <w:i/>
          <w:sz w:val="24"/>
          <w:szCs w:val="24"/>
        </w:rPr>
        <w:t>Budowa placu zabaw wraz z budynkiem zaplecza w Żeleźnikowej Wielkiej</w:t>
      </w:r>
      <w:r w:rsidR="0021157A">
        <w:rPr>
          <w:rFonts w:ascii="Arial" w:hAnsi="Arial" w:cs="Arial"/>
          <w:b/>
          <w:bCs/>
          <w:i/>
          <w:sz w:val="24"/>
          <w:szCs w:val="24"/>
        </w:rPr>
        <w:t>”</w:t>
      </w:r>
      <w:r w:rsidR="00331E24" w:rsidRPr="00331E24">
        <w:rPr>
          <w:rFonts w:ascii="Arial" w:hAnsi="Arial" w:cs="Arial"/>
          <w:b/>
          <w:bCs/>
          <w:i/>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B8F4F" w14:textId="77777777" w:rsidR="006F40A9" w:rsidRDefault="006F40A9" w:rsidP="00013DF3">
      <w:pPr>
        <w:spacing w:after="0" w:line="240" w:lineRule="auto"/>
      </w:pPr>
      <w:r>
        <w:separator/>
      </w:r>
    </w:p>
  </w:endnote>
  <w:endnote w:type="continuationSeparator" w:id="0">
    <w:p w14:paraId="32566B0E" w14:textId="77777777" w:rsidR="006F40A9" w:rsidRDefault="006F40A9"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EndPr/>
    <w:sdtContent>
      <w:sdt>
        <w:sdtPr>
          <w:id w:val="860082579"/>
          <w:docPartObj>
            <w:docPartGallery w:val="Page Numbers (Top of Page)"/>
            <w:docPartUnique/>
          </w:docPartObj>
        </w:sdtPr>
        <w:sdtEndPr/>
        <w:sdtContent>
          <w:p w14:paraId="0FA46163" w14:textId="77777777" w:rsidR="003B7854" w:rsidRDefault="003B7854"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C579D0">
              <w:rPr>
                <w:b/>
                <w:bCs/>
                <w:noProof/>
              </w:rPr>
              <w:t>39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579D0">
              <w:rPr>
                <w:b/>
                <w:bCs/>
                <w:noProof/>
              </w:rPr>
              <w:t>51</w:t>
            </w:r>
            <w:r>
              <w:rPr>
                <w:b/>
                <w:bCs/>
                <w:sz w:val="24"/>
                <w:szCs w:val="24"/>
              </w:rPr>
              <w:fldChar w:fldCharType="end"/>
            </w:r>
          </w:p>
        </w:sdtContent>
      </w:sdt>
    </w:sdtContent>
  </w:sdt>
  <w:p w14:paraId="3038D7E6" w14:textId="77777777" w:rsidR="003B7854" w:rsidRDefault="003B78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94CF8" w14:textId="77777777" w:rsidR="006F40A9" w:rsidRDefault="006F40A9" w:rsidP="00013DF3">
      <w:pPr>
        <w:spacing w:after="0" w:line="240" w:lineRule="auto"/>
      </w:pPr>
      <w:r>
        <w:separator/>
      </w:r>
    </w:p>
  </w:footnote>
  <w:footnote w:type="continuationSeparator" w:id="0">
    <w:p w14:paraId="084C5501" w14:textId="77777777" w:rsidR="006F40A9" w:rsidRDefault="006F40A9" w:rsidP="00013DF3">
      <w:pPr>
        <w:spacing w:after="0" w:line="240" w:lineRule="auto"/>
      </w:pPr>
      <w:r>
        <w:continuationSeparator/>
      </w:r>
    </w:p>
  </w:footnote>
  <w:footnote w:id="1">
    <w:p w14:paraId="7DE9630C" w14:textId="77777777" w:rsidR="003B7854" w:rsidRPr="00A0288A" w:rsidRDefault="003B7854"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3B7854" w:rsidRPr="00A06AD3" w14:paraId="1ECC4C57" w14:textId="77777777" w:rsidTr="00A06AD3">
      <w:trPr>
        <w:trHeight w:val="1276"/>
      </w:trPr>
      <w:tc>
        <w:tcPr>
          <w:tcW w:w="3020" w:type="dxa"/>
        </w:tcPr>
        <w:p w14:paraId="59848660" w14:textId="24B9F6B0" w:rsidR="003B7854" w:rsidRPr="00A06AD3" w:rsidRDefault="003B7854" w:rsidP="00A06AD3">
          <w:pPr>
            <w:rPr>
              <w:rFonts w:ascii="Calibri" w:eastAsia="Calibri" w:hAnsi="Calibri" w:cs="Times New Roman"/>
            </w:rPr>
          </w:pPr>
        </w:p>
      </w:tc>
      <w:tc>
        <w:tcPr>
          <w:tcW w:w="3021" w:type="dxa"/>
        </w:tcPr>
        <w:p w14:paraId="4C23E611" w14:textId="0D3989C5" w:rsidR="003B7854" w:rsidRPr="00A06AD3" w:rsidRDefault="003B7854" w:rsidP="00A06AD3">
          <w:pPr>
            <w:jc w:val="center"/>
            <w:rPr>
              <w:rFonts w:ascii="Calibri" w:eastAsia="Calibri" w:hAnsi="Calibri" w:cs="Times New Roman"/>
            </w:rPr>
          </w:pPr>
        </w:p>
      </w:tc>
      <w:tc>
        <w:tcPr>
          <w:tcW w:w="3021" w:type="dxa"/>
        </w:tcPr>
        <w:p w14:paraId="183E082C" w14:textId="4552B6E7" w:rsidR="003B7854" w:rsidRPr="00A06AD3" w:rsidRDefault="003B7854" w:rsidP="00A06AD3">
          <w:pPr>
            <w:jc w:val="right"/>
            <w:rPr>
              <w:rFonts w:ascii="Calibri" w:eastAsia="Calibri" w:hAnsi="Calibri" w:cs="Times New Roman"/>
            </w:rPr>
          </w:pPr>
        </w:p>
      </w:tc>
    </w:tr>
  </w:tbl>
  <w:p w14:paraId="75D9947D" w14:textId="77777777" w:rsidR="003B7854" w:rsidRPr="00A06AD3" w:rsidRDefault="003B7854" w:rsidP="006015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B806E6"/>
    <w:multiLevelType w:val="hybridMultilevel"/>
    <w:tmpl w:val="CB6C654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BFC0229"/>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121A2D70"/>
    <w:multiLevelType w:val="hybridMultilevel"/>
    <w:tmpl w:val="D85E31D2"/>
    <w:lvl w:ilvl="0" w:tplc="1260685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3F6493"/>
    <w:multiLevelType w:val="hybridMultilevel"/>
    <w:tmpl w:val="1CF8AED0"/>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454700"/>
    <w:multiLevelType w:val="hybridMultilevel"/>
    <w:tmpl w:val="87BE1876"/>
    <w:lvl w:ilvl="0" w:tplc="F65E0E7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9"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114131"/>
    <w:multiLevelType w:val="hybridMultilevel"/>
    <w:tmpl w:val="1CF8AED0"/>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23" w15:restartNumberingAfterBreak="0">
    <w:nsid w:val="220A0124"/>
    <w:multiLevelType w:val="hybridMultilevel"/>
    <w:tmpl w:val="FE7EB330"/>
    <w:lvl w:ilvl="0" w:tplc="2092DB6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6"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F25D59"/>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6" w15:restartNumberingAfterBreak="0">
    <w:nsid w:val="352E538A"/>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ED0A07"/>
    <w:multiLevelType w:val="hybridMultilevel"/>
    <w:tmpl w:val="87BE1876"/>
    <w:lvl w:ilvl="0" w:tplc="F65E0E7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54E22148"/>
    <w:multiLevelType w:val="hybridMultilevel"/>
    <w:tmpl w:val="5A54AD20"/>
    <w:lvl w:ilvl="0" w:tplc="A3CE7F5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5031BC4"/>
    <w:multiLevelType w:val="hybridMultilevel"/>
    <w:tmpl w:val="BFA2308A"/>
    <w:lvl w:ilvl="0" w:tplc="CA96962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C2137B"/>
    <w:multiLevelType w:val="hybridMultilevel"/>
    <w:tmpl w:val="1CF8AED0"/>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0" w15:restartNumberingAfterBreak="0">
    <w:nsid w:val="607251F4"/>
    <w:multiLevelType w:val="hybridMultilevel"/>
    <w:tmpl w:val="71949B3C"/>
    <w:lvl w:ilvl="0" w:tplc="14348FF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BEB6C4D"/>
    <w:multiLevelType w:val="hybridMultilevel"/>
    <w:tmpl w:val="53C4F628"/>
    <w:lvl w:ilvl="0" w:tplc="7862B05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55"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56"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19"/>
  </w:num>
  <w:num w:numId="3">
    <w:abstractNumId w:val="2"/>
  </w:num>
  <w:num w:numId="4">
    <w:abstractNumId w:val="16"/>
  </w:num>
  <w:num w:numId="5">
    <w:abstractNumId w:val="21"/>
  </w:num>
  <w:num w:numId="6">
    <w:abstractNumId w:val="4"/>
  </w:num>
  <w:num w:numId="7">
    <w:abstractNumId w:val="29"/>
  </w:num>
  <w:num w:numId="8">
    <w:abstractNumId w:val="53"/>
  </w:num>
  <w:num w:numId="9">
    <w:abstractNumId w:val="45"/>
  </w:num>
  <w:num w:numId="10">
    <w:abstractNumId w:val="39"/>
  </w:num>
  <w:num w:numId="11">
    <w:abstractNumId w:val="9"/>
  </w:num>
  <w:num w:numId="12">
    <w:abstractNumId w:val="11"/>
  </w:num>
  <w:num w:numId="13">
    <w:abstractNumId w:val="37"/>
  </w:num>
  <w:num w:numId="14">
    <w:abstractNumId w:val="28"/>
  </w:num>
  <w:num w:numId="15">
    <w:abstractNumId w:val="31"/>
  </w:num>
  <w:num w:numId="16">
    <w:abstractNumId w:val="40"/>
  </w:num>
  <w:num w:numId="17">
    <w:abstractNumId w:val="32"/>
  </w:num>
  <w:num w:numId="18">
    <w:abstractNumId w:val="14"/>
  </w:num>
  <w:num w:numId="19">
    <w:abstractNumId w:val="13"/>
  </w:num>
  <w:num w:numId="20">
    <w:abstractNumId w:val="57"/>
  </w:num>
  <w:num w:numId="21">
    <w:abstractNumId w:val="3"/>
  </w:num>
  <w:num w:numId="22">
    <w:abstractNumId w:val="7"/>
  </w:num>
  <w:num w:numId="23">
    <w:abstractNumId w:val="54"/>
  </w:num>
  <w:num w:numId="24">
    <w:abstractNumId w:val="35"/>
  </w:num>
  <w:num w:numId="25">
    <w:abstractNumId w:val="26"/>
  </w:num>
  <w:num w:numId="26">
    <w:abstractNumId w:val="49"/>
  </w:num>
  <w:num w:numId="27">
    <w:abstractNumId w:val="18"/>
  </w:num>
  <w:num w:numId="28">
    <w:abstractNumId w:val="51"/>
  </w:num>
  <w:num w:numId="29">
    <w:abstractNumId w:val="17"/>
  </w:num>
  <w:num w:numId="30">
    <w:abstractNumId w:val="56"/>
  </w:num>
  <w:num w:numId="31">
    <w:abstractNumId w:val="47"/>
  </w:num>
  <w:num w:numId="32">
    <w:abstractNumId w:val="24"/>
  </w:num>
  <w:num w:numId="33">
    <w:abstractNumId w:val="34"/>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8">
    <w:abstractNumId w:val="55"/>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9">
    <w:abstractNumId w:val="1"/>
  </w:num>
  <w:num w:numId="40">
    <w:abstractNumId w:val="8"/>
  </w:num>
  <w:num w:numId="41">
    <w:abstractNumId w:val="5"/>
  </w:num>
  <w:num w:numId="42">
    <w:abstractNumId w:val="46"/>
  </w:num>
  <w:num w:numId="43">
    <w:abstractNumId w:val="41"/>
  </w:num>
  <w:num w:numId="44">
    <w:abstractNumId w:val="27"/>
  </w:num>
  <w:num w:numId="45">
    <w:abstractNumId w:val="15"/>
  </w:num>
  <w:num w:numId="46">
    <w:abstractNumId w:val="33"/>
  </w:num>
  <w:num w:numId="47">
    <w:abstractNumId w:val="48"/>
  </w:num>
  <w:num w:numId="48">
    <w:abstractNumId w:val="44"/>
  </w:num>
  <w:num w:numId="49">
    <w:abstractNumId w:val="52"/>
  </w:num>
  <w:num w:numId="50">
    <w:abstractNumId w:val="43"/>
  </w:num>
  <w:num w:numId="51">
    <w:abstractNumId w:val="23"/>
  </w:num>
  <w:num w:numId="52">
    <w:abstractNumId w:val="10"/>
  </w:num>
  <w:num w:numId="53">
    <w:abstractNumId w:val="20"/>
  </w:num>
  <w:num w:numId="54">
    <w:abstractNumId w:val="50"/>
  </w:num>
  <w:num w:numId="55">
    <w:abstractNumId w:val="38"/>
  </w:num>
  <w:num w:numId="56">
    <w:abstractNumId w:val="12"/>
  </w:num>
  <w:num w:numId="57">
    <w:abstractNumId w:val="36"/>
  </w:num>
  <w:num w:numId="58">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07EAF"/>
    <w:rsid w:val="00010D2D"/>
    <w:rsid w:val="0001158E"/>
    <w:rsid w:val="00012559"/>
    <w:rsid w:val="00013DF3"/>
    <w:rsid w:val="00016107"/>
    <w:rsid w:val="00016B55"/>
    <w:rsid w:val="000242E6"/>
    <w:rsid w:val="00040990"/>
    <w:rsid w:val="00044674"/>
    <w:rsid w:val="00055370"/>
    <w:rsid w:val="000553F7"/>
    <w:rsid w:val="00057C33"/>
    <w:rsid w:val="00057CC9"/>
    <w:rsid w:val="00063976"/>
    <w:rsid w:val="00063FE1"/>
    <w:rsid w:val="000653E5"/>
    <w:rsid w:val="00066EDA"/>
    <w:rsid w:val="00073079"/>
    <w:rsid w:val="00073A22"/>
    <w:rsid w:val="00085706"/>
    <w:rsid w:val="0009255C"/>
    <w:rsid w:val="0009357F"/>
    <w:rsid w:val="00093BAD"/>
    <w:rsid w:val="000A5D7B"/>
    <w:rsid w:val="000B0E38"/>
    <w:rsid w:val="000B2B38"/>
    <w:rsid w:val="000C4538"/>
    <w:rsid w:val="000C63D2"/>
    <w:rsid w:val="000C7F08"/>
    <w:rsid w:val="000D0385"/>
    <w:rsid w:val="000D7B4F"/>
    <w:rsid w:val="000E1F15"/>
    <w:rsid w:val="000E72CC"/>
    <w:rsid w:val="00100E5F"/>
    <w:rsid w:val="00103591"/>
    <w:rsid w:val="00105C7B"/>
    <w:rsid w:val="00115FED"/>
    <w:rsid w:val="001168DD"/>
    <w:rsid w:val="001177FC"/>
    <w:rsid w:val="00122776"/>
    <w:rsid w:val="00122A3C"/>
    <w:rsid w:val="00132618"/>
    <w:rsid w:val="00133037"/>
    <w:rsid w:val="00134DA5"/>
    <w:rsid w:val="0013652E"/>
    <w:rsid w:val="00140A5D"/>
    <w:rsid w:val="00140D88"/>
    <w:rsid w:val="00142E6E"/>
    <w:rsid w:val="001437D8"/>
    <w:rsid w:val="00155272"/>
    <w:rsid w:val="001563A5"/>
    <w:rsid w:val="001621CE"/>
    <w:rsid w:val="00163AAC"/>
    <w:rsid w:val="00167B39"/>
    <w:rsid w:val="00170094"/>
    <w:rsid w:val="00172465"/>
    <w:rsid w:val="00172A6E"/>
    <w:rsid w:val="00173ABE"/>
    <w:rsid w:val="001757E0"/>
    <w:rsid w:val="00182E51"/>
    <w:rsid w:val="00184CF7"/>
    <w:rsid w:val="001861BD"/>
    <w:rsid w:val="0018625F"/>
    <w:rsid w:val="00193324"/>
    <w:rsid w:val="00195FB3"/>
    <w:rsid w:val="001960A9"/>
    <w:rsid w:val="001A1379"/>
    <w:rsid w:val="001B0597"/>
    <w:rsid w:val="001B7E22"/>
    <w:rsid w:val="001C08E4"/>
    <w:rsid w:val="001C3BA1"/>
    <w:rsid w:val="001C4C55"/>
    <w:rsid w:val="001D011E"/>
    <w:rsid w:val="001D767B"/>
    <w:rsid w:val="001E2F67"/>
    <w:rsid w:val="001E3072"/>
    <w:rsid w:val="001E42D0"/>
    <w:rsid w:val="001E5EB9"/>
    <w:rsid w:val="00203354"/>
    <w:rsid w:val="0021157A"/>
    <w:rsid w:val="00213C7C"/>
    <w:rsid w:val="002229DE"/>
    <w:rsid w:val="002251D2"/>
    <w:rsid w:val="00230F67"/>
    <w:rsid w:val="002327E8"/>
    <w:rsid w:val="002356DB"/>
    <w:rsid w:val="00237770"/>
    <w:rsid w:val="00243274"/>
    <w:rsid w:val="00244110"/>
    <w:rsid w:val="002506B7"/>
    <w:rsid w:val="002664F1"/>
    <w:rsid w:val="00272F28"/>
    <w:rsid w:val="00283B79"/>
    <w:rsid w:val="00285387"/>
    <w:rsid w:val="002913EF"/>
    <w:rsid w:val="002978E5"/>
    <w:rsid w:val="002B0348"/>
    <w:rsid w:val="002B1540"/>
    <w:rsid w:val="002B4575"/>
    <w:rsid w:val="002B7965"/>
    <w:rsid w:val="002C1830"/>
    <w:rsid w:val="002C3A6B"/>
    <w:rsid w:val="002C63D1"/>
    <w:rsid w:val="002C7ED0"/>
    <w:rsid w:val="002D0C99"/>
    <w:rsid w:val="002D0F21"/>
    <w:rsid w:val="002D33E1"/>
    <w:rsid w:val="002E163F"/>
    <w:rsid w:val="002E283E"/>
    <w:rsid w:val="002E3605"/>
    <w:rsid w:val="002E3CB7"/>
    <w:rsid w:val="002E50C7"/>
    <w:rsid w:val="003041E5"/>
    <w:rsid w:val="00313A30"/>
    <w:rsid w:val="00316B89"/>
    <w:rsid w:val="00320491"/>
    <w:rsid w:val="00320735"/>
    <w:rsid w:val="00331272"/>
    <w:rsid w:val="00331E24"/>
    <w:rsid w:val="00333E91"/>
    <w:rsid w:val="00335CB6"/>
    <w:rsid w:val="00344979"/>
    <w:rsid w:val="00346369"/>
    <w:rsid w:val="00351A4A"/>
    <w:rsid w:val="0036082C"/>
    <w:rsid w:val="003624C7"/>
    <w:rsid w:val="00362638"/>
    <w:rsid w:val="00364722"/>
    <w:rsid w:val="00367BBB"/>
    <w:rsid w:val="003739F3"/>
    <w:rsid w:val="00374556"/>
    <w:rsid w:val="00380E78"/>
    <w:rsid w:val="0038324D"/>
    <w:rsid w:val="00383354"/>
    <w:rsid w:val="00386532"/>
    <w:rsid w:val="00394064"/>
    <w:rsid w:val="003A343F"/>
    <w:rsid w:val="003A3CC4"/>
    <w:rsid w:val="003A6928"/>
    <w:rsid w:val="003B002A"/>
    <w:rsid w:val="003B2CCE"/>
    <w:rsid w:val="003B7854"/>
    <w:rsid w:val="003C4FEE"/>
    <w:rsid w:val="003F0C00"/>
    <w:rsid w:val="0040026A"/>
    <w:rsid w:val="004100B9"/>
    <w:rsid w:val="004132A9"/>
    <w:rsid w:val="00422928"/>
    <w:rsid w:val="00422DF1"/>
    <w:rsid w:val="00430F55"/>
    <w:rsid w:val="00434A91"/>
    <w:rsid w:val="00434B62"/>
    <w:rsid w:val="00434D70"/>
    <w:rsid w:val="00437C4E"/>
    <w:rsid w:val="0044362B"/>
    <w:rsid w:val="00444AA0"/>
    <w:rsid w:val="004616BE"/>
    <w:rsid w:val="00466BEB"/>
    <w:rsid w:val="00472148"/>
    <w:rsid w:val="0047367E"/>
    <w:rsid w:val="00477158"/>
    <w:rsid w:val="004779A4"/>
    <w:rsid w:val="00486BC6"/>
    <w:rsid w:val="00486CDB"/>
    <w:rsid w:val="0049558F"/>
    <w:rsid w:val="004A13AD"/>
    <w:rsid w:val="004A36AA"/>
    <w:rsid w:val="004A5FA9"/>
    <w:rsid w:val="004B086A"/>
    <w:rsid w:val="004B1B7A"/>
    <w:rsid w:val="004C027D"/>
    <w:rsid w:val="004D4227"/>
    <w:rsid w:val="004D42DD"/>
    <w:rsid w:val="004E1189"/>
    <w:rsid w:val="004E11DD"/>
    <w:rsid w:val="004E7154"/>
    <w:rsid w:val="004E7EB4"/>
    <w:rsid w:val="004F3B4D"/>
    <w:rsid w:val="004F47C7"/>
    <w:rsid w:val="004F4DBF"/>
    <w:rsid w:val="004F767C"/>
    <w:rsid w:val="0050071C"/>
    <w:rsid w:val="00501058"/>
    <w:rsid w:val="00502AE6"/>
    <w:rsid w:val="005032FE"/>
    <w:rsid w:val="0050526B"/>
    <w:rsid w:val="005063C4"/>
    <w:rsid w:val="00511759"/>
    <w:rsid w:val="00512A29"/>
    <w:rsid w:val="00515DF6"/>
    <w:rsid w:val="005177F6"/>
    <w:rsid w:val="005242D2"/>
    <w:rsid w:val="005360F2"/>
    <w:rsid w:val="0054089A"/>
    <w:rsid w:val="00542733"/>
    <w:rsid w:val="00542F70"/>
    <w:rsid w:val="00543657"/>
    <w:rsid w:val="00550104"/>
    <w:rsid w:val="00551CCA"/>
    <w:rsid w:val="00552992"/>
    <w:rsid w:val="00554664"/>
    <w:rsid w:val="005564C5"/>
    <w:rsid w:val="005574D7"/>
    <w:rsid w:val="00560179"/>
    <w:rsid w:val="00566201"/>
    <w:rsid w:val="00596BBA"/>
    <w:rsid w:val="005A179F"/>
    <w:rsid w:val="005A5E51"/>
    <w:rsid w:val="005B5F2E"/>
    <w:rsid w:val="005C23AB"/>
    <w:rsid w:val="005C462E"/>
    <w:rsid w:val="005C6F99"/>
    <w:rsid w:val="005C752F"/>
    <w:rsid w:val="005D5059"/>
    <w:rsid w:val="005E129C"/>
    <w:rsid w:val="005E2760"/>
    <w:rsid w:val="005F0D35"/>
    <w:rsid w:val="005F15D2"/>
    <w:rsid w:val="005F26BE"/>
    <w:rsid w:val="005F769E"/>
    <w:rsid w:val="006015AE"/>
    <w:rsid w:val="00603D54"/>
    <w:rsid w:val="0060672E"/>
    <w:rsid w:val="00606DF4"/>
    <w:rsid w:val="0062477D"/>
    <w:rsid w:val="00627FC0"/>
    <w:rsid w:val="006314AF"/>
    <w:rsid w:val="006317D0"/>
    <w:rsid w:val="00633A3B"/>
    <w:rsid w:val="00633B27"/>
    <w:rsid w:val="006359B8"/>
    <w:rsid w:val="00636AB5"/>
    <w:rsid w:val="006410DA"/>
    <w:rsid w:val="0064349B"/>
    <w:rsid w:val="006435AB"/>
    <w:rsid w:val="00644733"/>
    <w:rsid w:val="00644BA2"/>
    <w:rsid w:val="00645933"/>
    <w:rsid w:val="00645E61"/>
    <w:rsid w:val="00653768"/>
    <w:rsid w:val="00655883"/>
    <w:rsid w:val="006578C0"/>
    <w:rsid w:val="00662F43"/>
    <w:rsid w:val="00667DA1"/>
    <w:rsid w:val="00672FCB"/>
    <w:rsid w:val="00673360"/>
    <w:rsid w:val="006766EF"/>
    <w:rsid w:val="006830AA"/>
    <w:rsid w:val="006844FB"/>
    <w:rsid w:val="0068596A"/>
    <w:rsid w:val="00686B85"/>
    <w:rsid w:val="00691A0D"/>
    <w:rsid w:val="00692DB2"/>
    <w:rsid w:val="00695B73"/>
    <w:rsid w:val="006B0153"/>
    <w:rsid w:val="006B3FB8"/>
    <w:rsid w:val="006B51AE"/>
    <w:rsid w:val="006B6971"/>
    <w:rsid w:val="006C532D"/>
    <w:rsid w:val="006D3864"/>
    <w:rsid w:val="006D746D"/>
    <w:rsid w:val="006E0678"/>
    <w:rsid w:val="006F030E"/>
    <w:rsid w:val="006F3E9E"/>
    <w:rsid w:val="006F40A9"/>
    <w:rsid w:val="006F5E5A"/>
    <w:rsid w:val="006F74BC"/>
    <w:rsid w:val="00700785"/>
    <w:rsid w:val="00702824"/>
    <w:rsid w:val="0071130E"/>
    <w:rsid w:val="00722DAE"/>
    <w:rsid w:val="00724797"/>
    <w:rsid w:val="00727FAA"/>
    <w:rsid w:val="00733CD1"/>
    <w:rsid w:val="00737C36"/>
    <w:rsid w:val="007476A8"/>
    <w:rsid w:val="0075034C"/>
    <w:rsid w:val="007528F3"/>
    <w:rsid w:val="0075347A"/>
    <w:rsid w:val="00754027"/>
    <w:rsid w:val="0075656C"/>
    <w:rsid w:val="00760536"/>
    <w:rsid w:val="00761F65"/>
    <w:rsid w:val="00763496"/>
    <w:rsid w:val="00767D32"/>
    <w:rsid w:val="00783EEC"/>
    <w:rsid w:val="00785749"/>
    <w:rsid w:val="00786EA9"/>
    <w:rsid w:val="00787A4B"/>
    <w:rsid w:val="0079013B"/>
    <w:rsid w:val="007A0A8C"/>
    <w:rsid w:val="007A0BEA"/>
    <w:rsid w:val="007A51A7"/>
    <w:rsid w:val="007A7BFA"/>
    <w:rsid w:val="007B0E9B"/>
    <w:rsid w:val="007B75A0"/>
    <w:rsid w:val="007B79E4"/>
    <w:rsid w:val="007C7972"/>
    <w:rsid w:val="007D28CE"/>
    <w:rsid w:val="007D2CA7"/>
    <w:rsid w:val="007D744D"/>
    <w:rsid w:val="007E209A"/>
    <w:rsid w:val="007F2EC0"/>
    <w:rsid w:val="007F5433"/>
    <w:rsid w:val="007F546E"/>
    <w:rsid w:val="007F59E6"/>
    <w:rsid w:val="007F6A42"/>
    <w:rsid w:val="00800806"/>
    <w:rsid w:val="0080156D"/>
    <w:rsid w:val="00801CCF"/>
    <w:rsid w:val="008029A9"/>
    <w:rsid w:val="008056D4"/>
    <w:rsid w:val="0081588A"/>
    <w:rsid w:val="00815BCB"/>
    <w:rsid w:val="008302C2"/>
    <w:rsid w:val="00832572"/>
    <w:rsid w:val="008348D1"/>
    <w:rsid w:val="0083728B"/>
    <w:rsid w:val="00841445"/>
    <w:rsid w:val="0085411F"/>
    <w:rsid w:val="00866F98"/>
    <w:rsid w:val="008749B7"/>
    <w:rsid w:val="00883901"/>
    <w:rsid w:val="008903D7"/>
    <w:rsid w:val="008915E7"/>
    <w:rsid w:val="00891C08"/>
    <w:rsid w:val="0089625F"/>
    <w:rsid w:val="008A2F67"/>
    <w:rsid w:val="008A7753"/>
    <w:rsid w:val="008B140A"/>
    <w:rsid w:val="008B5EC7"/>
    <w:rsid w:val="008B7B5B"/>
    <w:rsid w:val="008C1D27"/>
    <w:rsid w:val="008C686E"/>
    <w:rsid w:val="008C785D"/>
    <w:rsid w:val="008C7874"/>
    <w:rsid w:val="008D0E34"/>
    <w:rsid w:val="008E2184"/>
    <w:rsid w:val="008E3A08"/>
    <w:rsid w:val="008E52F7"/>
    <w:rsid w:val="008E7ABD"/>
    <w:rsid w:val="008F2B44"/>
    <w:rsid w:val="008F2CA3"/>
    <w:rsid w:val="008F57A9"/>
    <w:rsid w:val="008F7E27"/>
    <w:rsid w:val="00905DC4"/>
    <w:rsid w:val="00916D40"/>
    <w:rsid w:val="00940FF9"/>
    <w:rsid w:val="0094396A"/>
    <w:rsid w:val="009546CF"/>
    <w:rsid w:val="00957E8D"/>
    <w:rsid w:val="00962D9F"/>
    <w:rsid w:val="009665F3"/>
    <w:rsid w:val="00983FCB"/>
    <w:rsid w:val="0098525B"/>
    <w:rsid w:val="009909D2"/>
    <w:rsid w:val="0099186B"/>
    <w:rsid w:val="00997174"/>
    <w:rsid w:val="009A3FCD"/>
    <w:rsid w:val="009A5339"/>
    <w:rsid w:val="009A68AF"/>
    <w:rsid w:val="009B704A"/>
    <w:rsid w:val="009C1FEB"/>
    <w:rsid w:val="009C572C"/>
    <w:rsid w:val="009C59FB"/>
    <w:rsid w:val="009C6DD3"/>
    <w:rsid w:val="009D3C22"/>
    <w:rsid w:val="009D468C"/>
    <w:rsid w:val="009D7AD6"/>
    <w:rsid w:val="009F6DE0"/>
    <w:rsid w:val="00A00311"/>
    <w:rsid w:val="00A014B6"/>
    <w:rsid w:val="00A0288A"/>
    <w:rsid w:val="00A028B1"/>
    <w:rsid w:val="00A06AD3"/>
    <w:rsid w:val="00A06C30"/>
    <w:rsid w:val="00A10479"/>
    <w:rsid w:val="00A1184A"/>
    <w:rsid w:val="00A123D1"/>
    <w:rsid w:val="00A156E5"/>
    <w:rsid w:val="00A1628D"/>
    <w:rsid w:val="00A25126"/>
    <w:rsid w:val="00A335AF"/>
    <w:rsid w:val="00A3508B"/>
    <w:rsid w:val="00A43421"/>
    <w:rsid w:val="00A5430F"/>
    <w:rsid w:val="00A54F8B"/>
    <w:rsid w:val="00A56278"/>
    <w:rsid w:val="00A63D57"/>
    <w:rsid w:val="00A64CDB"/>
    <w:rsid w:val="00A70CFD"/>
    <w:rsid w:val="00A717EA"/>
    <w:rsid w:val="00A72DBA"/>
    <w:rsid w:val="00A74C58"/>
    <w:rsid w:val="00A74CDF"/>
    <w:rsid w:val="00A77423"/>
    <w:rsid w:val="00A877E6"/>
    <w:rsid w:val="00AA16A2"/>
    <w:rsid w:val="00AA4CA7"/>
    <w:rsid w:val="00AA7F7F"/>
    <w:rsid w:val="00AC420A"/>
    <w:rsid w:val="00AC520A"/>
    <w:rsid w:val="00AC5926"/>
    <w:rsid w:val="00AD0A1B"/>
    <w:rsid w:val="00AD75E9"/>
    <w:rsid w:val="00AE31CD"/>
    <w:rsid w:val="00AF4A9B"/>
    <w:rsid w:val="00AF524B"/>
    <w:rsid w:val="00B01DA6"/>
    <w:rsid w:val="00B02208"/>
    <w:rsid w:val="00B0780C"/>
    <w:rsid w:val="00B240B7"/>
    <w:rsid w:val="00B247C2"/>
    <w:rsid w:val="00B31D0B"/>
    <w:rsid w:val="00B32A90"/>
    <w:rsid w:val="00B34B88"/>
    <w:rsid w:val="00B354CB"/>
    <w:rsid w:val="00B35A90"/>
    <w:rsid w:val="00B42689"/>
    <w:rsid w:val="00B434A3"/>
    <w:rsid w:val="00B453B7"/>
    <w:rsid w:val="00B46F53"/>
    <w:rsid w:val="00B523D8"/>
    <w:rsid w:val="00B61720"/>
    <w:rsid w:val="00B67C60"/>
    <w:rsid w:val="00B718FC"/>
    <w:rsid w:val="00B73477"/>
    <w:rsid w:val="00B80363"/>
    <w:rsid w:val="00B82D91"/>
    <w:rsid w:val="00B84FC0"/>
    <w:rsid w:val="00B90E43"/>
    <w:rsid w:val="00B9588F"/>
    <w:rsid w:val="00BA5A90"/>
    <w:rsid w:val="00BB765C"/>
    <w:rsid w:val="00BC5CE0"/>
    <w:rsid w:val="00BC6F3B"/>
    <w:rsid w:val="00BD046A"/>
    <w:rsid w:val="00BD3B7E"/>
    <w:rsid w:val="00BE45FE"/>
    <w:rsid w:val="00BE7316"/>
    <w:rsid w:val="00BE7474"/>
    <w:rsid w:val="00BF168A"/>
    <w:rsid w:val="00C00541"/>
    <w:rsid w:val="00C12F51"/>
    <w:rsid w:val="00C17751"/>
    <w:rsid w:val="00C2144E"/>
    <w:rsid w:val="00C267E2"/>
    <w:rsid w:val="00C36C08"/>
    <w:rsid w:val="00C42A35"/>
    <w:rsid w:val="00C467C9"/>
    <w:rsid w:val="00C47A77"/>
    <w:rsid w:val="00C56B22"/>
    <w:rsid w:val="00C57173"/>
    <w:rsid w:val="00C579D0"/>
    <w:rsid w:val="00C62B25"/>
    <w:rsid w:val="00C64A58"/>
    <w:rsid w:val="00C64C8E"/>
    <w:rsid w:val="00C837B6"/>
    <w:rsid w:val="00C87848"/>
    <w:rsid w:val="00C92D91"/>
    <w:rsid w:val="00C959A6"/>
    <w:rsid w:val="00C97781"/>
    <w:rsid w:val="00C97EEB"/>
    <w:rsid w:val="00CA06E7"/>
    <w:rsid w:val="00CA1694"/>
    <w:rsid w:val="00CB1641"/>
    <w:rsid w:val="00CC0ACE"/>
    <w:rsid w:val="00CE1043"/>
    <w:rsid w:val="00CE1442"/>
    <w:rsid w:val="00CE3865"/>
    <w:rsid w:val="00CE6408"/>
    <w:rsid w:val="00CF7565"/>
    <w:rsid w:val="00D07FD2"/>
    <w:rsid w:val="00D12297"/>
    <w:rsid w:val="00D138F5"/>
    <w:rsid w:val="00D13E0C"/>
    <w:rsid w:val="00D15876"/>
    <w:rsid w:val="00D23EBD"/>
    <w:rsid w:val="00D2525E"/>
    <w:rsid w:val="00D2645C"/>
    <w:rsid w:val="00D27E0E"/>
    <w:rsid w:val="00D31DB5"/>
    <w:rsid w:val="00D44494"/>
    <w:rsid w:val="00D458D6"/>
    <w:rsid w:val="00D531FB"/>
    <w:rsid w:val="00D60CBF"/>
    <w:rsid w:val="00D61B40"/>
    <w:rsid w:val="00D62D3A"/>
    <w:rsid w:val="00D6507E"/>
    <w:rsid w:val="00D73705"/>
    <w:rsid w:val="00D77CF9"/>
    <w:rsid w:val="00D912F6"/>
    <w:rsid w:val="00D94176"/>
    <w:rsid w:val="00D94318"/>
    <w:rsid w:val="00D94BC5"/>
    <w:rsid w:val="00D95863"/>
    <w:rsid w:val="00D9657B"/>
    <w:rsid w:val="00DA3001"/>
    <w:rsid w:val="00DA7037"/>
    <w:rsid w:val="00DB0FE7"/>
    <w:rsid w:val="00DB5E40"/>
    <w:rsid w:val="00DB68DD"/>
    <w:rsid w:val="00DC0080"/>
    <w:rsid w:val="00DC0100"/>
    <w:rsid w:val="00DC6E08"/>
    <w:rsid w:val="00DD202E"/>
    <w:rsid w:val="00DD6B02"/>
    <w:rsid w:val="00DD71A9"/>
    <w:rsid w:val="00DE2125"/>
    <w:rsid w:val="00DE44B4"/>
    <w:rsid w:val="00DE5DEF"/>
    <w:rsid w:val="00DE64B4"/>
    <w:rsid w:val="00DF1709"/>
    <w:rsid w:val="00DF230D"/>
    <w:rsid w:val="00E00351"/>
    <w:rsid w:val="00E16AD8"/>
    <w:rsid w:val="00E250E4"/>
    <w:rsid w:val="00E261B8"/>
    <w:rsid w:val="00E31266"/>
    <w:rsid w:val="00E31FD9"/>
    <w:rsid w:val="00E340EE"/>
    <w:rsid w:val="00E56587"/>
    <w:rsid w:val="00E56C70"/>
    <w:rsid w:val="00E57207"/>
    <w:rsid w:val="00E60431"/>
    <w:rsid w:val="00E604EA"/>
    <w:rsid w:val="00E726CE"/>
    <w:rsid w:val="00E75681"/>
    <w:rsid w:val="00E81B44"/>
    <w:rsid w:val="00E82B25"/>
    <w:rsid w:val="00E85AB5"/>
    <w:rsid w:val="00E87663"/>
    <w:rsid w:val="00EA4D64"/>
    <w:rsid w:val="00EB1CD1"/>
    <w:rsid w:val="00EB4864"/>
    <w:rsid w:val="00EC1F0F"/>
    <w:rsid w:val="00EC6648"/>
    <w:rsid w:val="00ED14BC"/>
    <w:rsid w:val="00ED202E"/>
    <w:rsid w:val="00ED4C3C"/>
    <w:rsid w:val="00EE20CD"/>
    <w:rsid w:val="00EF27F6"/>
    <w:rsid w:val="00EF3CB7"/>
    <w:rsid w:val="00F01DC1"/>
    <w:rsid w:val="00F0505B"/>
    <w:rsid w:val="00F17330"/>
    <w:rsid w:val="00F32045"/>
    <w:rsid w:val="00F324A2"/>
    <w:rsid w:val="00F36263"/>
    <w:rsid w:val="00F36D4F"/>
    <w:rsid w:val="00F4019B"/>
    <w:rsid w:val="00F4578A"/>
    <w:rsid w:val="00F566DE"/>
    <w:rsid w:val="00F61DBA"/>
    <w:rsid w:val="00F62959"/>
    <w:rsid w:val="00F658A1"/>
    <w:rsid w:val="00F72F36"/>
    <w:rsid w:val="00F7393B"/>
    <w:rsid w:val="00F800FA"/>
    <w:rsid w:val="00F82197"/>
    <w:rsid w:val="00F82598"/>
    <w:rsid w:val="00F93007"/>
    <w:rsid w:val="00F96E00"/>
    <w:rsid w:val="00FA0050"/>
    <w:rsid w:val="00FA37B4"/>
    <w:rsid w:val="00FB0932"/>
    <w:rsid w:val="00FC4FEF"/>
    <w:rsid w:val="00FC6D1C"/>
    <w:rsid w:val="00FD0188"/>
    <w:rsid w:val="00FE03CE"/>
    <w:rsid w:val="00FE35B1"/>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0188"/>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293800606">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64739543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770A4-7054-4A09-912A-3CF8E4EC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11245</TotalTime>
  <Pages>1</Pages>
  <Words>12289</Words>
  <Characters>73740</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142</cp:revision>
  <cp:lastPrinted>2019-06-26T08:55:00Z</cp:lastPrinted>
  <dcterms:created xsi:type="dcterms:W3CDTF">2016-08-11T08:56:00Z</dcterms:created>
  <dcterms:modified xsi:type="dcterms:W3CDTF">2019-06-26T10:41:00Z</dcterms:modified>
</cp:coreProperties>
</file>