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7384A90F" w:rsidR="008B5EC7" w:rsidRPr="00511759" w:rsidRDefault="00511759" w:rsidP="00511759">
      <w:pPr>
        <w:jc w:val="both"/>
        <w:rPr>
          <w:rFonts w:ascii="Arial" w:hAnsi="Arial" w:cs="Arial"/>
          <w:b/>
          <w:sz w:val="24"/>
          <w:szCs w:val="24"/>
        </w:rPr>
      </w:pPr>
      <w:r>
        <w:rPr>
          <w:rFonts w:ascii="Arial" w:hAnsi="Arial" w:cs="Arial"/>
          <w:b/>
          <w:sz w:val="24"/>
          <w:szCs w:val="24"/>
        </w:rPr>
        <w:t>IRB.271.</w:t>
      </w:r>
      <w:r w:rsidR="00CE3DBA">
        <w:rPr>
          <w:rFonts w:ascii="Arial" w:hAnsi="Arial" w:cs="Arial"/>
          <w:b/>
          <w:sz w:val="24"/>
          <w:szCs w:val="24"/>
        </w:rPr>
        <w:t>1</w:t>
      </w:r>
      <w:r w:rsidR="00877914">
        <w:rPr>
          <w:rFonts w:ascii="Arial" w:hAnsi="Arial" w:cs="Arial"/>
          <w:b/>
          <w:sz w:val="24"/>
          <w:szCs w:val="24"/>
        </w:rPr>
        <w:t>9</w:t>
      </w:r>
      <w:r w:rsidR="00477158" w:rsidRPr="00230F67">
        <w:rPr>
          <w:rFonts w:ascii="Arial" w:hAnsi="Arial" w:cs="Arial"/>
          <w:b/>
          <w:sz w:val="24"/>
          <w:szCs w:val="24"/>
        </w:rPr>
        <w:t>.20</w:t>
      </w:r>
      <w:r w:rsidR="00BA5E11">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867457">
        <w:rPr>
          <w:rFonts w:ascii="Arial" w:hAnsi="Arial" w:cs="Arial"/>
          <w:b/>
          <w:sz w:val="24"/>
          <w:szCs w:val="24"/>
        </w:rPr>
        <w:t>13</w:t>
      </w:r>
      <w:r w:rsidRPr="00CE6408">
        <w:rPr>
          <w:rFonts w:ascii="Arial" w:hAnsi="Arial" w:cs="Arial"/>
          <w:b/>
          <w:sz w:val="24"/>
          <w:szCs w:val="24"/>
        </w:rPr>
        <w:t>.</w:t>
      </w:r>
      <w:r w:rsidR="00867457">
        <w:rPr>
          <w:rFonts w:ascii="Arial" w:hAnsi="Arial" w:cs="Arial"/>
          <w:b/>
          <w:sz w:val="24"/>
          <w:szCs w:val="24"/>
        </w:rPr>
        <w:t>10</w:t>
      </w:r>
      <w:r w:rsidRPr="00230F67">
        <w:rPr>
          <w:rFonts w:ascii="Arial" w:hAnsi="Arial" w:cs="Arial"/>
          <w:b/>
          <w:sz w:val="24"/>
          <w:szCs w:val="24"/>
        </w:rPr>
        <w:t>.20</w:t>
      </w:r>
      <w:r w:rsidR="00BA5E11">
        <w:rPr>
          <w:rFonts w:ascii="Arial" w:hAnsi="Arial" w:cs="Arial"/>
          <w:b/>
          <w:sz w:val="24"/>
          <w:szCs w:val="24"/>
        </w:rPr>
        <w:t>20</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31BD300A"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853E9C">
        <w:rPr>
          <w:rFonts w:ascii="Arial" w:hAnsi="Arial" w:cs="Arial"/>
          <w:b/>
          <w:bCs/>
          <w:sz w:val="36"/>
          <w:szCs w:val="36"/>
        </w:rPr>
        <w:t xml:space="preserve">Remont </w:t>
      </w:r>
      <w:r w:rsidR="00877914">
        <w:rPr>
          <w:rFonts w:ascii="Arial" w:hAnsi="Arial" w:cs="Arial"/>
          <w:b/>
          <w:bCs/>
          <w:sz w:val="36"/>
          <w:szCs w:val="36"/>
        </w:rPr>
        <w:t>odcinka drogi gminnej – ul. Widokowa w Nawojowej</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400A3483" w14:textId="77777777" w:rsidR="00877914" w:rsidRDefault="00877914"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877914"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06ED2BD"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CE3DBA">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615620">
        <w:rPr>
          <w:rFonts w:ascii="Arial" w:hAnsi="Arial" w:cs="Arial"/>
          <w:sz w:val="24"/>
        </w:rPr>
        <w:t>8</w:t>
      </w:r>
      <w:r w:rsidR="00CE3DBA">
        <w:rPr>
          <w:rFonts w:ascii="Arial" w:hAnsi="Arial" w:cs="Arial"/>
          <w:sz w:val="24"/>
        </w:rPr>
        <w:t>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6BE428A8"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877914" w:rsidRPr="00877914">
        <w:rPr>
          <w:rFonts w:ascii="Times New Roman" w:eastAsia="Times New Roman" w:hAnsi="Times New Roman" w:cs="Times New Roman"/>
          <w:b/>
          <w:bCs/>
          <w:sz w:val="28"/>
          <w:szCs w:val="24"/>
          <w:lang w:eastAsia="pl-PL"/>
        </w:rPr>
        <w:t>Remont</w:t>
      </w:r>
      <w:r w:rsidR="00877914">
        <w:rPr>
          <w:rFonts w:ascii="Times New Roman" w:eastAsia="Times New Roman" w:hAnsi="Times New Roman" w:cs="Times New Roman"/>
          <w:b/>
          <w:bCs/>
          <w:sz w:val="28"/>
          <w:szCs w:val="24"/>
          <w:lang w:eastAsia="pl-PL"/>
        </w:rPr>
        <w:t>u</w:t>
      </w:r>
      <w:r w:rsidR="00877914" w:rsidRPr="00877914">
        <w:rPr>
          <w:rFonts w:ascii="Times New Roman" w:eastAsia="Times New Roman" w:hAnsi="Times New Roman" w:cs="Times New Roman"/>
          <w:b/>
          <w:bCs/>
          <w:sz w:val="28"/>
          <w:szCs w:val="24"/>
          <w:lang w:eastAsia="pl-PL"/>
        </w:rPr>
        <w:t xml:space="preserve"> odcinka drogi gminnej – ul. Widokowa w Nawojowej</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Pr="006370AA" w:rsidRDefault="0089625F" w:rsidP="002D0C99">
      <w:pPr>
        <w:pStyle w:val="Akapitzlist"/>
        <w:jc w:val="both"/>
        <w:rPr>
          <w:rFonts w:ascii="Arial" w:hAnsi="Arial" w:cs="Arial"/>
          <w:sz w:val="24"/>
          <w:szCs w:val="24"/>
        </w:rPr>
      </w:pPr>
      <w:r w:rsidRPr="006370AA">
        <w:rPr>
          <w:rFonts w:ascii="Arial" w:hAnsi="Arial" w:cs="Arial"/>
          <w:sz w:val="24"/>
        </w:rPr>
        <w:t>Zakres robót obejmuje</w:t>
      </w:r>
      <w:r w:rsidR="003624C7" w:rsidRPr="006370AA">
        <w:rPr>
          <w:rFonts w:ascii="Arial" w:hAnsi="Arial" w:cs="Arial"/>
          <w:sz w:val="24"/>
        </w:rPr>
        <w:t xml:space="preserve"> w s</w:t>
      </w:r>
      <w:r w:rsidR="003624C7" w:rsidRPr="006370AA">
        <w:rPr>
          <w:rFonts w:ascii="Arial" w:hAnsi="Arial" w:cs="Arial"/>
          <w:sz w:val="24"/>
          <w:szCs w:val="24"/>
        </w:rPr>
        <w:t>zczególności</w:t>
      </w:r>
      <w:r w:rsidR="005D5059" w:rsidRPr="006370AA">
        <w:rPr>
          <w:rFonts w:ascii="Arial" w:hAnsi="Arial" w:cs="Arial"/>
          <w:sz w:val="24"/>
          <w:szCs w:val="24"/>
        </w:rPr>
        <w:t>:</w:t>
      </w:r>
    </w:p>
    <w:p w14:paraId="711D4776" w14:textId="0F8C08B6" w:rsidR="00853E9C" w:rsidRDefault="00853E9C" w:rsidP="006370AA">
      <w:pPr>
        <w:pStyle w:val="Akapitzlist"/>
        <w:numPr>
          <w:ilvl w:val="0"/>
          <w:numId w:val="51"/>
        </w:numPr>
        <w:rPr>
          <w:rFonts w:ascii="Arial" w:hAnsi="Arial"/>
          <w:sz w:val="24"/>
          <w:szCs w:val="24"/>
        </w:rPr>
      </w:pPr>
      <w:r>
        <w:rPr>
          <w:rFonts w:ascii="Arial" w:hAnsi="Arial"/>
          <w:sz w:val="24"/>
          <w:szCs w:val="24"/>
        </w:rPr>
        <w:t>Wykonanie robót przygot</w:t>
      </w:r>
      <w:r w:rsidR="00877914">
        <w:rPr>
          <w:rFonts w:ascii="Arial" w:hAnsi="Arial"/>
          <w:sz w:val="24"/>
          <w:szCs w:val="24"/>
        </w:rPr>
        <w:t>owawczych i rozbiórkowych,</w:t>
      </w:r>
    </w:p>
    <w:p w14:paraId="73624788" w14:textId="5D83F15C" w:rsidR="00877914" w:rsidRDefault="00877914" w:rsidP="006370AA">
      <w:pPr>
        <w:pStyle w:val="Akapitzlist"/>
        <w:numPr>
          <w:ilvl w:val="0"/>
          <w:numId w:val="51"/>
        </w:numPr>
        <w:rPr>
          <w:rFonts w:ascii="Arial" w:hAnsi="Arial"/>
          <w:sz w:val="24"/>
          <w:szCs w:val="24"/>
        </w:rPr>
      </w:pPr>
      <w:r>
        <w:rPr>
          <w:rFonts w:ascii="Arial" w:hAnsi="Arial"/>
          <w:sz w:val="24"/>
          <w:szCs w:val="24"/>
        </w:rPr>
        <w:t>F</w:t>
      </w:r>
      <w:r w:rsidRPr="00877914">
        <w:rPr>
          <w:rFonts w:ascii="Arial" w:hAnsi="Arial"/>
          <w:sz w:val="24"/>
          <w:szCs w:val="24"/>
        </w:rPr>
        <w:t>rezowanie nawierzchni bitumicznej z odwozem,</w:t>
      </w:r>
    </w:p>
    <w:p w14:paraId="0A36D4A2" w14:textId="07F799FF" w:rsidR="00877914" w:rsidRDefault="00877914" w:rsidP="006370AA">
      <w:pPr>
        <w:pStyle w:val="Akapitzlist"/>
        <w:numPr>
          <w:ilvl w:val="0"/>
          <w:numId w:val="51"/>
        </w:numPr>
        <w:rPr>
          <w:rFonts w:ascii="Arial" w:hAnsi="Arial"/>
          <w:sz w:val="24"/>
          <w:szCs w:val="24"/>
        </w:rPr>
      </w:pPr>
      <w:r w:rsidRPr="00877914">
        <w:rPr>
          <w:rFonts w:ascii="Arial" w:hAnsi="Arial"/>
          <w:sz w:val="24"/>
          <w:szCs w:val="24"/>
        </w:rPr>
        <w:t>Wykonanie robót ziemnych</w:t>
      </w:r>
      <w:r>
        <w:rPr>
          <w:rFonts w:ascii="Arial" w:hAnsi="Arial"/>
          <w:sz w:val="24"/>
          <w:szCs w:val="24"/>
        </w:rPr>
        <w:t>,</w:t>
      </w:r>
    </w:p>
    <w:p w14:paraId="584089D7" w14:textId="4EB1C1AE" w:rsidR="00877914" w:rsidRDefault="00877914" w:rsidP="006370AA">
      <w:pPr>
        <w:pStyle w:val="Akapitzlist"/>
        <w:numPr>
          <w:ilvl w:val="0"/>
          <w:numId w:val="51"/>
        </w:numPr>
        <w:rPr>
          <w:rFonts w:ascii="Arial" w:hAnsi="Arial"/>
          <w:sz w:val="24"/>
          <w:szCs w:val="24"/>
        </w:rPr>
      </w:pPr>
      <w:r>
        <w:rPr>
          <w:rFonts w:ascii="Arial" w:hAnsi="Arial"/>
          <w:sz w:val="24"/>
          <w:szCs w:val="24"/>
        </w:rPr>
        <w:t>Wykonanie nawierzchni z mieszanek mineralno-bitumicznych,</w:t>
      </w:r>
    </w:p>
    <w:p w14:paraId="6643B633" w14:textId="55BCBE6A" w:rsidR="00877914" w:rsidRDefault="00877914" w:rsidP="006370AA">
      <w:pPr>
        <w:pStyle w:val="Akapitzlist"/>
        <w:numPr>
          <w:ilvl w:val="0"/>
          <w:numId w:val="51"/>
        </w:numPr>
        <w:rPr>
          <w:rFonts w:ascii="Arial" w:hAnsi="Arial"/>
          <w:sz w:val="24"/>
          <w:szCs w:val="24"/>
        </w:rPr>
      </w:pPr>
      <w:r>
        <w:rPr>
          <w:rFonts w:ascii="Arial" w:hAnsi="Arial"/>
          <w:sz w:val="24"/>
          <w:szCs w:val="24"/>
        </w:rPr>
        <w:t>Oczyszczenie i wzmocnienie poboczy destruktem asfaltowym,</w:t>
      </w:r>
    </w:p>
    <w:p w14:paraId="5C44BD4D" w14:textId="485C36F0" w:rsidR="00CB1641" w:rsidRDefault="00A00B78" w:rsidP="00877914">
      <w:pPr>
        <w:pStyle w:val="Akapitzlist"/>
        <w:numPr>
          <w:ilvl w:val="0"/>
          <w:numId w:val="51"/>
        </w:numPr>
        <w:rPr>
          <w:rFonts w:ascii="Arial" w:hAnsi="Arial"/>
          <w:sz w:val="24"/>
          <w:szCs w:val="24"/>
        </w:rPr>
      </w:pPr>
      <w:r w:rsidRPr="00877914">
        <w:rPr>
          <w:rFonts w:ascii="Arial" w:hAnsi="Arial"/>
          <w:sz w:val="24"/>
          <w:szCs w:val="24"/>
        </w:rPr>
        <w:t>Roboty wykończeniowe.</w:t>
      </w:r>
    </w:p>
    <w:p w14:paraId="14B462E4" w14:textId="77777777" w:rsidR="00877914" w:rsidRPr="00877914" w:rsidRDefault="00877914" w:rsidP="00877914">
      <w:pPr>
        <w:pStyle w:val="Akapitzlist"/>
        <w:ind w:left="1080"/>
        <w:rPr>
          <w:rFonts w:ascii="Arial" w:hAnsi="Arial"/>
          <w:sz w:val="24"/>
          <w:szCs w:val="24"/>
        </w:rPr>
      </w:pPr>
    </w:p>
    <w:p w14:paraId="7E9BDFBE" w14:textId="0A9BBBB8" w:rsidR="008E6B4C" w:rsidRPr="00C1135C" w:rsidRDefault="00ED202E" w:rsidP="00877914">
      <w:pPr>
        <w:pStyle w:val="Akapitzlist"/>
        <w:numPr>
          <w:ilvl w:val="0"/>
          <w:numId w:val="41"/>
        </w:numPr>
        <w:jc w:val="both"/>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r w:rsidR="00787A4B" w:rsidRPr="00C1135C">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C1135C">
        <w:rPr>
          <w:rFonts w:ascii="Arial" w:hAnsi="Arial"/>
          <w:sz w:val="24"/>
          <w:szCs w:val="24"/>
        </w:rPr>
        <w:t xml:space="preserve"> oraz obowiązującymi przepisami</w:t>
      </w:r>
      <w:r w:rsidR="00787A4B" w:rsidRPr="00C1135C">
        <w:rPr>
          <w:rFonts w:ascii="Arial" w:hAnsi="Arial"/>
          <w:sz w:val="24"/>
          <w:szCs w:val="24"/>
        </w:rPr>
        <w:t xml:space="preserve">; </w:t>
      </w:r>
    </w:p>
    <w:p w14:paraId="177BC5C3" w14:textId="77777777" w:rsidR="00A00B78" w:rsidRDefault="00A00B78" w:rsidP="008E6B4C">
      <w:pPr>
        <w:spacing w:after="0" w:line="240" w:lineRule="auto"/>
        <w:ind w:left="1080"/>
        <w:jc w:val="both"/>
        <w:rPr>
          <w:rFonts w:ascii="Arial" w:hAnsi="Arial"/>
          <w:sz w:val="24"/>
          <w:szCs w:val="24"/>
        </w:rPr>
      </w:pP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7CC2FC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6370AA">
        <w:rPr>
          <w:rFonts w:ascii="Arial" w:hAnsi="Arial" w:cs="Arial"/>
          <w:sz w:val="24"/>
        </w:rPr>
        <w:t>ze</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 xml:space="preserve">Zgodnie z dyspozycją art. 29 ust. 3a ustawy PZP zamawiający wskazuje, że wykonawca lub podwykonawca zobowiązany jest zatrudnić na podstawie </w:t>
      </w:r>
      <w:r w:rsidRPr="000C4538">
        <w:rPr>
          <w:rFonts w:ascii="Arial" w:hAnsi="Arial" w:cs="Arial"/>
          <w:sz w:val="24"/>
        </w:rPr>
        <w:lastRenderedPageBreak/>
        <w:t>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6670EE8A" w14:textId="315C8263" w:rsidR="00534895" w:rsidRPr="0083728B" w:rsidRDefault="00534895" w:rsidP="00444AA0">
      <w:pPr>
        <w:pStyle w:val="Akapitzlist"/>
        <w:rPr>
          <w:rFonts w:ascii="Arial" w:eastAsia="Arial" w:hAnsi="Arial" w:cs="Arial"/>
          <w:sz w:val="24"/>
        </w:rPr>
      </w:pPr>
      <w:r w:rsidRPr="00534895">
        <w:rPr>
          <w:rFonts w:ascii="Arial" w:eastAsia="Arial" w:hAnsi="Arial" w:cs="Arial"/>
          <w:sz w:val="24"/>
        </w:rPr>
        <w:t>45230000-8  Roboty budowlane w zakresie budowy dróg</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6343EA76" w14:textId="24AD9273" w:rsidR="00534895" w:rsidRPr="00534895" w:rsidRDefault="00874F77" w:rsidP="00534895">
      <w:pPr>
        <w:pStyle w:val="Akapitzlist"/>
        <w:rPr>
          <w:rFonts w:ascii="Arial" w:eastAsia="Arial" w:hAnsi="Arial" w:cs="Arial"/>
          <w:sz w:val="24"/>
        </w:rPr>
      </w:pPr>
      <w:r>
        <w:rPr>
          <w:rFonts w:ascii="Arial" w:eastAsia="Arial" w:hAnsi="Arial" w:cs="Arial"/>
          <w:sz w:val="24"/>
        </w:rPr>
        <w:t xml:space="preserve">45110000-1 </w:t>
      </w:r>
      <w:r w:rsidRPr="00874F77">
        <w:rPr>
          <w:rFonts w:ascii="Arial" w:eastAsia="Arial" w:hAnsi="Arial" w:cs="Arial"/>
          <w:sz w:val="24"/>
        </w:rPr>
        <w:t>Roboty w zakresie</w:t>
      </w:r>
      <w:r>
        <w:rPr>
          <w:rFonts w:ascii="Arial" w:eastAsia="Arial" w:hAnsi="Arial" w:cs="Arial"/>
          <w:sz w:val="24"/>
        </w:rPr>
        <w:t xml:space="preserve"> burzenia i rozbiórki obiektów budowlanych : roboty ziemne;</w:t>
      </w:r>
      <w:r w:rsidR="00534895" w:rsidRPr="00534895">
        <w:rPr>
          <w:rFonts w:ascii="Arial" w:eastAsia="Arial" w:hAnsi="Arial" w:cs="Arial"/>
          <w:sz w:val="24"/>
        </w:rPr>
        <w:t xml:space="preserve">                      </w:t>
      </w:r>
    </w:p>
    <w:p w14:paraId="3F869AF7" w14:textId="15613DAD" w:rsidR="00534895" w:rsidRPr="00534895" w:rsidRDefault="00534895" w:rsidP="00534895">
      <w:pPr>
        <w:pStyle w:val="Akapitzlist"/>
        <w:rPr>
          <w:rFonts w:ascii="Arial" w:eastAsia="Arial" w:hAnsi="Arial" w:cs="Arial"/>
          <w:sz w:val="24"/>
        </w:rPr>
      </w:pPr>
      <w:r w:rsidRPr="00534895">
        <w:rPr>
          <w:rFonts w:ascii="Arial" w:eastAsia="Arial" w:hAnsi="Arial" w:cs="Arial"/>
          <w:sz w:val="24"/>
        </w:rPr>
        <w:t>45233140-2  Roboty drogowe</w:t>
      </w:r>
    </w:p>
    <w:p w14:paraId="3FF636AB" w14:textId="33C29227" w:rsidR="00534895" w:rsidRDefault="00534895" w:rsidP="00534895">
      <w:pPr>
        <w:pStyle w:val="Akapitzlist"/>
        <w:rPr>
          <w:rFonts w:ascii="Arial" w:eastAsia="Arial" w:hAnsi="Arial" w:cs="Arial"/>
          <w:sz w:val="24"/>
        </w:rPr>
      </w:pPr>
      <w:r w:rsidRPr="00534895">
        <w:rPr>
          <w:rFonts w:ascii="Arial" w:eastAsia="Arial" w:hAnsi="Arial" w:cs="Arial"/>
          <w:sz w:val="24"/>
        </w:rPr>
        <w:t>45233252-0  Roboty w zakresie nawierzchni ulic</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5D646DDB"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867457">
        <w:rPr>
          <w:rFonts w:ascii="Arial" w:hAnsi="Arial" w:cs="Arial"/>
          <w:sz w:val="24"/>
        </w:rPr>
        <w:t>15</w:t>
      </w:r>
      <w:r w:rsidR="00672FCB">
        <w:rPr>
          <w:rFonts w:ascii="Arial" w:hAnsi="Arial" w:cs="Arial"/>
          <w:sz w:val="24"/>
        </w:rPr>
        <w:t xml:space="preserve"> </w:t>
      </w:r>
      <w:r w:rsidR="00867457">
        <w:rPr>
          <w:rFonts w:ascii="Arial" w:hAnsi="Arial" w:cs="Arial"/>
          <w:sz w:val="24"/>
        </w:rPr>
        <w:t>grudnia</w:t>
      </w:r>
      <w:r w:rsidR="00237770" w:rsidRPr="009909D2">
        <w:rPr>
          <w:rFonts w:ascii="Arial" w:hAnsi="Arial" w:cs="Arial"/>
          <w:sz w:val="24"/>
        </w:rPr>
        <w:t xml:space="preserve"> </w:t>
      </w:r>
      <w:r w:rsidR="00B90E43" w:rsidRPr="009909D2">
        <w:rPr>
          <w:rFonts w:ascii="Arial" w:hAnsi="Arial" w:cs="Arial"/>
          <w:sz w:val="24"/>
        </w:rPr>
        <w:t>20</w:t>
      </w:r>
      <w:r w:rsidR="00534895">
        <w:rPr>
          <w:rFonts w:ascii="Arial" w:hAnsi="Arial" w:cs="Arial"/>
          <w:sz w:val="24"/>
        </w:rPr>
        <w:t>20</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7E21E214"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877914">
        <w:rPr>
          <w:rFonts w:ascii="Arial" w:hAnsi="Arial" w:cs="Arial"/>
          <w:sz w:val="24"/>
        </w:rPr>
        <w:t>35</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7AE67AC8" w:rsidR="000A5D7B" w:rsidRPr="00E56587" w:rsidRDefault="00877914" w:rsidP="00672FCB">
      <w:pPr>
        <w:pStyle w:val="Akapitzlist"/>
        <w:ind w:left="2496"/>
        <w:jc w:val="both"/>
        <w:rPr>
          <w:rFonts w:ascii="Arial" w:hAnsi="Arial" w:cs="Arial"/>
          <w:sz w:val="24"/>
        </w:rPr>
      </w:pPr>
      <w:r>
        <w:rPr>
          <w:rFonts w:ascii="Arial" w:hAnsi="Arial" w:cs="Arial"/>
          <w:sz w:val="24"/>
        </w:rPr>
        <w:t>35</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lastRenderedPageBreak/>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 xml:space="preserve">w szczególnym celu zaspokajania potrzeb o charakterze powszechnym niemających charakteru przemysłowego ani handlowego, jeżeli </w:t>
      </w:r>
      <w:r w:rsidRPr="00016107">
        <w:rPr>
          <w:rFonts w:ascii="Arial" w:hAnsi="Arial" w:cs="Arial"/>
          <w:sz w:val="24"/>
        </w:rPr>
        <w:lastRenderedPageBreak/>
        <w:t>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3E93688E" w14:textId="6E081908" w:rsidR="008A2F67" w:rsidRPr="001B6CD6" w:rsidRDefault="00DC0100" w:rsidP="001B6CD6">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r w:rsidR="001B6CD6">
        <w:rPr>
          <w:rFonts w:ascii="Arial" w:hAnsi="Arial" w:cs="Arial"/>
          <w:sz w:val="24"/>
        </w:rPr>
        <w:t xml:space="preserve"> </w:t>
      </w:r>
      <w:r w:rsidR="00362638" w:rsidRPr="001B6CD6">
        <w:rPr>
          <w:rFonts w:ascii="Arial" w:hAnsi="Arial" w:cs="Arial"/>
          <w:sz w:val="24"/>
        </w:rPr>
        <w:t>co doprowadziło do rozwiązania umo</w:t>
      </w:r>
      <w:r w:rsidR="00832572" w:rsidRPr="001B6CD6">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lastRenderedPageBreak/>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07B8AAA3"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877914">
        <w:rPr>
          <w:rFonts w:ascii="Arial" w:hAnsi="Arial" w:cs="Arial"/>
          <w:sz w:val="24"/>
        </w:rPr>
        <w:t>35</w:t>
      </w:r>
      <w:r w:rsidR="00E56587" w:rsidRPr="00672FCB">
        <w:rPr>
          <w:rFonts w:ascii="Arial" w:hAnsi="Arial" w:cs="Arial"/>
          <w:sz w:val="24"/>
        </w:rPr>
        <w:t> 000,00 zł;</w:t>
      </w:r>
    </w:p>
    <w:p w14:paraId="745FED1E" w14:textId="37AF5D48"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877914">
        <w:rPr>
          <w:rFonts w:ascii="Arial" w:hAnsi="Arial" w:cs="Arial"/>
          <w:sz w:val="24"/>
        </w:rPr>
        <w:t>35</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w:t>
      </w:r>
      <w:r w:rsidRPr="00016107">
        <w:rPr>
          <w:rFonts w:ascii="Arial" w:hAnsi="Arial" w:cs="Arial"/>
          <w:sz w:val="24"/>
        </w:rPr>
        <w:lastRenderedPageBreak/>
        <w:t>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w:t>
      </w:r>
      <w:r w:rsidRPr="00016107">
        <w:rPr>
          <w:rFonts w:ascii="Arial" w:hAnsi="Arial" w:cs="Arial"/>
          <w:sz w:val="24"/>
        </w:rPr>
        <w:lastRenderedPageBreak/>
        <w:t>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lastRenderedPageBreak/>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lastRenderedPageBreak/>
        <w:t>Wymagania dotyczące wadium.</w:t>
      </w:r>
      <w:bookmarkEnd w:id="9"/>
    </w:p>
    <w:p w14:paraId="5A0606F2" w14:textId="465FA781"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C1135C">
        <w:rPr>
          <w:rFonts w:ascii="Arial" w:hAnsi="Arial" w:cs="Arial"/>
          <w:sz w:val="24"/>
          <w:szCs w:val="24"/>
        </w:rPr>
        <w:t>8</w:t>
      </w:r>
      <w:r w:rsidR="001B6CD6">
        <w:rPr>
          <w:rFonts w:ascii="Arial" w:hAnsi="Arial" w:cs="Arial"/>
          <w:sz w:val="24"/>
          <w:szCs w:val="24"/>
        </w:rPr>
        <w:t>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C1135C">
        <w:rPr>
          <w:rFonts w:ascii="Arial" w:hAnsi="Arial" w:cs="Arial"/>
          <w:sz w:val="24"/>
          <w:szCs w:val="24"/>
        </w:rPr>
        <w:t>osiemset</w:t>
      </w:r>
      <w:r w:rsidR="00FD0672">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072F1181"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534895">
        <w:rPr>
          <w:rFonts w:ascii="Arial" w:hAnsi="Arial" w:cs="Arial"/>
          <w:b/>
          <w:sz w:val="24"/>
          <w:szCs w:val="24"/>
        </w:rPr>
        <w:t>1</w:t>
      </w:r>
      <w:r w:rsidR="00877914">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w:t>
      </w:r>
      <w:r w:rsidR="00534895">
        <w:rPr>
          <w:rFonts w:ascii="Arial" w:hAnsi="Arial" w:cs="Arial"/>
          <w:b/>
          <w:sz w:val="24"/>
          <w:szCs w:val="24"/>
        </w:rPr>
        <w:t>20</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491D9FE6"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534895">
        <w:rPr>
          <w:rFonts w:ascii="Arial" w:hAnsi="Arial" w:cs="Arial"/>
          <w:b/>
          <w:sz w:val="24"/>
          <w:szCs w:val="24"/>
        </w:rPr>
        <w:t>1</w:t>
      </w:r>
      <w:r w:rsidR="00877914">
        <w:rPr>
          <w:rFonts w:ascii="Arial" w:hAnsi="Arial" w:cs="Arial"/>
          <w:b/>
          <w:sz w:val="24"/>
          <w:szCs w:val="24"/>
        </w:rPr>
        <w:t>9</w:t>
      </w:r>
      <w:r w:rsidR="00606DF4" w:rsidRPr="002664F1">
        <w:rPr>
          <w:rFonts w:ascii="Arial" w:hAnsi="Arial" w:cs="Arial"/>
          <w:b/>
          <w:sz w:val="24"/>
          <w:szCs w:val="24"/>
        </w:rPr>
        <w:t>.20</w:t>
      </w:r>
      <w:r w:rsidR="00534895">
        <w:rPr>
          <w:rFonts w:ascii="Arial" w:hAnsi="Arial" w:cs="Arial"/>
          <w:b/>
          <w:sz w:val="24"/>
          <w:szCs w:val="24"/>
        </w:rPr>
        <w:t>20</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0" w:name="_Toc461792598"/>
      <w:r w:rsidRPr="00016107">
        <w:rPr>
          <w:rFonts w:ascii="Arial" w:hAnsi="Arial" w:cs="Arial"/>
          <w:color w:val="auto"/>
          <w:sz w:val="24"/>
        </w:rPr>
        <w:t>Termin związania ofertą.</w:t>
      </w:r>
      <w:bookmarkEnd w:id="10"/>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9"/>
      <w:r w:rsidRPr="00016107">
        <w:rPr>
          <w:rFonts w:ascii="Arial" w:hAnsi="Arial" w:cs="Arial"/>
          <w:color w:val="auto"/>
          <w:sz w:val="24"/>
        </w:rPr>
        <w:lastRenderedPageBreak/>
        <w:t>Opis sposobu przygotowania oferty.</w:t>
      </w:r>
      <w:bookmarkEnd w:id="11"/>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578CD72D" w:rsidR="00C959A6" w:rsidRPr="00EB4864" w:rsidRDefault="00C959A6" w:rsidP="00380E78">
      <w:pPr>
        <w:jc w:val="both"/>
        <w:rPr>
          <w:rFonts w:ascii="Arial" w:hAnsi="Arial" w:cs="Arial"/>
          <w:sz w:val="24"/>
          <w:szCs w:val="24"/>
        </w:rPr>
      </w:pPr>
      <w:r w:rsidRPr="00016107">
        <w:rPr>
          <w:rFonts w:ascii="Arial" w:hAnsi="Arial" w:cs="Arial"/>
          <w:sz w:val="24"/>
          <w:szCs w:val="24"/>
        </w:rPr>
        <w:lastRenderedPageBreak/>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623919" w:rsidRPr="00623919">
        <w:rPr>
          <w:rFonts w:ascii="Times New Roman" w:hAnsi="Times New Roman" w:cs="Times New Roman"/>
          <w:b/>
          <w:bCs/>
          <w:i/>
          <w:sz w:val="28"/>
          <w:szCs w:val="28"/>
        </w:rPr>
        <w:t>Remont odcinka drogi gminnej – ul. Widokowa w Nawojowej</w:t>
      </w:r>
      <w:r w:rsidR="00C1135C" w:rsidRPr="00C1135C">
        <w:rPr>
          <w:rFonts w:ascii="Times New Roman" w:hAnsi="Times New Roman" w:cs="Times New Roman"/>
          <w:b/>
          <w:bCs/>
          <w:i/>
          <w:sz w:val="28"/>
          <w:szCs w:val="28"/>
        </w:rPr>
        <w:t xml:space="preserve">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534895">
        <w:rPr>
          <w:rFonts w:ascii="Times New Roman" w:hAnsi="Times New Roman" w:cs="Times New Roman"/>
          <w:b/>
          <w:i/>
          <w:sz w:val="28"/>
          <w:szCs w:val="28"/>
        </w:rPr>
        <w:t>1</w:t>
      </w:r>
      <w:r w:rsidR="00623919">
        <w:rPr>
          <w:rFonts w:ascii="Times New Roman" w:hAnsi="Times New Roman" w:cs="Times New Roman"/>
          <w:b/>
          <w:i/>
          <w:sz w:val="28"/>
          <w:szCs w:val="28"/>
        </w:rPr>
        <w:t>9</w:t>
      </w:r>
      <w:r w:rsidRPr="00380E78">
        <w:rPr>
          <w:rFonts w:ascii="Times New Roman" w:hAnsi="Times New Roman" w:cs="Times New Roman"/>
          <w:b/>
          <w:i/>
          <w:sz w:val="28"/>
          <w:szCs w:val="28"/>
        </w:rPr>
        <w:t>.20</w:t>
      </w:r>
      <w:r w:rsidR="00534895">
        <w:rPr>
          <w:rFonts w:ascii="Times New Roman" w:hAnsi="Times New Roman" w:cs="Times New Roman"/>
          <w:b/>
          <w:i/>
          <w:sz w:val="28"/>
          <w:szCs w:val="28"/>
        </w:rPr>
        <w:t>20</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AE3EDA" w:rsidRPr="00AE3EDA">
        <w:rPr>
          <w:rFonts w:ascii="Times New Roman" w:hAnsi="Times New Roman" w:cs="Times New Roman"/>
          <w:b/>
          <w:i/>
          <w:sz w:val="28"/>
          <w:szCs w:val="28"/>
        </w:rPr>
        <w:t>2</w:t>
      </w:r>
      <w:r w:rsidR="00623919">
        <w:rPr>
          <w:rFonts w:ascii="Times New Roman" w:hAnsi="Times New Roman" w:cs="Times New Roman"/>
          <w:b/>
          <w:i/>
          <w:sz w:val="28"/>
          <w:szCs w:val="28"/>
        </w:rPr>
        <w:t>9</w:t>
      </w:r>
      <w:r w:rsidR="00606DF4" w:rsidRPr="00AE3EDA">
        <w:rPr>
          <w:rFonts w:ascii="Times New Roman" w:hAnsi="Times New Roman" w:cs="Times New Roman"/>
          <w:b/>
          <w:i/>
          <w:sz w:val="28"/>
          <w:szCs w:val="28"/>
        </w:rPr>
        <w:t>.</w:t>
      </w:r>
      <w:r w:rsidR="00C1135C" w:rsidRPr="00AE3EDA">
        <w:rPr>
          <w:rFonts w:ascii="Times New Roman" w:hAnsi="Times New Roman" w:cs="Times New Roman"/>
          <w:b/>
          <w:i/>
          <w:sz w:val="28"/>
          <w:szCs w:val="28"/>
        </w:rPr>
        <w:t>10</w:t>
      </w:r>
      <w:r w:rsidR="00606DF4" w:rsidRPr="00655883">
        <w:rPr>
          <w:rFonts w:ascii="Times New Roman" w:hAnsi="Times New Roman" w:cs="Times New Roman"/>
          <w:b/>
          <w:i/>
          <w:sz w:val="28"/>
          <w:szCs w:val="28"/>
        </w:rPr>
        <w:t>.20</w:t>
      </w:r>
      <w:r w:rsidR="00534895">
        <w:rPr>
          <w:rFonts w:ascii="Times New Roman" w:hAnsi="Times New Roman" w:cs="Times New Roman"/>
          <w:b/>
          <w:i/>
          <w:sz w:val="28"/>
          <w:szCs w:val="28"/>
        </w:rPr>
        <w:t>20</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2" w:name="_Toc461792600"/>
      <w:r w:rsidRPr="00016107">
        <w:rPr>
          <w:rFonts w:ascii="Arial" w:hAnsi="Arial" w:cs="Arial"/>
          <w:color w:val="auto"/>
          <w:sz w:val="24"/>
        </w:rPr>
        <w:t>Miejsce oraz termin składania i otwarcia ofert.</w:t>
      </w:r>
      <w:bookmarkEnd w:id="12"/>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0D6D2EA4"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AE3EDA" w:rsidRPr="00AE3EDA">
        <w:rPr>
          <w:rFonts w:ascii="Arial" w:hAnsi="Arial" w:cs="Arial"/>
          <w:b/>
          <w:sz w:val="24"/>
          <w:szCs w:val="24"/>
        </w:rPr>
        <w:t>2</w:t>
      </w:r>
      <w:r w:rsidR="00623919">
        <w:rPr>
          <w:rFonts w:ascii="Arial" w:hAnsi="Arial" w:cs="Arial"/>
          <w:b/>
          <w:sz w:val="24"/>
          <w:szCs w:val="24"/>
        </w:rPr>
        <w:t>9</w:t>
      </w:r>
      <w:r w:rsidR="00606DF4" w:rsidRPr="00AE3EDA">
        <w:rPr>
          <w:rFonts w:ascii="Arial" w:hAnsi="Arial" w:cs="Arial"/>
          <w:b/>
          <w:sz w:val="24"/>
          <w:szCs w:val="24"/>
        </w:rPr>
        <w:t>.</w:t>
      </w:r>
      <w:r w:rsidR="00C1135C" w:rsidRPr="00AE3EDA">
        <w:rPr>
          <w:rFonts w:ascii="Arial" w:hAnsi="Arial" w:cs="Arial"/>
          <w:b/>
          <w:sz w:val="24"/>
          <w:szCs w:val="24"/>
        </w:rPr>
        <w:t>1</w:t>
      </w:r>
      <w:r w:rsidR="00534895" w:rsidRPr="00AE3EDA">
        <w:rPr>
          <w:rFonts w:ascii="Arial" w:hAnsi="Arial" w:cs="Arial"/>
          <w:b/>
          <w:sz w:val="24"/>
          <w:szCs w:val="24"/>
        </w:rPr>
        <w:t>0</w:t>
      </w:r>
      <w:r w:rsidR="00D31DB5" w:rsidRPr="002664F1">
        <w:rPr>
          <w:rFonts w:ascii="Arial" w:hAnsi="Arial" w:cs="Arial"/>
          <w:b/>
          <w:sz w:val="24"/>
          <w:szCs w:val="24"/>
        </w:rPr>
        <w:t>.20</w:t>
      </w:r>
      <w:r w:rsidR="00534895">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7A5A1262"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AE3EDA" w:rsidRPr="00AE3EDA">
        <w:rPr>
          <w:rFonts w:ascii="Arial" w:hAnsi="Arial" w:cs="Arial"/>
          <w:b/>
          <w:sz w:val="24"/>
          <w:szCs w:val="24"/>
        </w:rPr>
        <w:t>2</w:t>
      </w:r>
      <w:r w:rsidR="00623919">
        <w:rPr>
          <w:rFonts w:ascii="Arial" w:hAnsi="Arial" w:cs="Arial"/>
          <w:b/>
          <w:sz w:val="24"/>
          <w:szCs w:val="24"/>
        </w:rPr>
        <w:t>9</w:t>
      </w:r>
      <w:r w:rsidR="00606DF4" w:rsidRPr="00AE3EDA">
        <w:rPr>
          <w:rFonts w:ascii="Arial" w:hAnsi="Arial" w:cs="Arial"/>
          <w:b/>
          <w:sz w:val="24"/>
          <w:szCs w:val="24"/>
        </w:rPr>
        <w:t>.</w:t>
      </w:r>
      <w:r w:rsidR="00C1135C" w:rsidRPr="00AE3EDA">
        <w:rPr>
          <w:rFonts w:ascii="Arial" w:hAnsi="Arial" w:cs="Arial"/>
          <w:b/>
          <w:sz w:val="24"/>
          <w:szCs w:val="24"/>
        </w:rPr>
        <w:t>10</w:t>
      </w:r>
      <w:r w:rsidR="00D31DB5" w:rsidRPr="002664F1">
        <w:rPr>
          <w:rFonts w:ascii="Arial" w:hAnsi="Arial" w:cs="Arial"/>
          <w:b/>
          <w:sz w:val="24"/>
          <w:szCs w:val="24"/>
        </w:rPr>
        <w:t>.20</w:t>
      </w:r>
      <w:r w:rsidR="00C1135C">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 xml:space="preserve">Nawojowa – pokój nr </w:t>
      </w:r>
      <w:r w:rsidR="00C1135C">
        <w:rPr>
          <w:rFonts w:ascii="Arial" w:hAnsi="Arial" w:cs="Arial"/>
          <w:b/>
          <w:sz w:val="24"/>
          <w:szCs w:val="24"/>
        </w:rPr>
        <w:t>1 – duża sala obrad</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3" w:name="_Toc461792601"/>
      <w:r w:rsidRPr="00016107">
        <w:rPr>
          <w:rFonts w:ascii="Arial" w:hAnsi="Arial" w:cs="Arial"/>
          <w:color w:val="auto"/>
          <w:sz w:val="24"/>
        </w:rPr>
        <w:t>Opis sposobu obliczenia ceny.</w:t>
      </w:r>
      <w:bookmarkEnd w:id="13"/>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lastRenderedPageBreak/>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2"/>
      <w:r w:rsidRPr="00016107">
        <w:rPr>
          <w:rFonts w:ascii="Arial" w:hAnsi="Arial" w:cs="Arial"/>
          <w:color w:val="auto"/>
          <w:sz w:val="24"/>
        </w:rPr>
        <w:t>Opis kryteriów, którymi zamawiający będzie się kierował przy wyborze oferty oraz ich wagi i sposób oceny ofert.</w:t>
      </w:r>
      <w:bookmarkEnd w:id="14"/>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w:t>
      </w:r>
      <w:proofErr w:type="spellStart"/>
      <w:r w:rsidR="00631829" w:rsidRPr="00826E5A">
        <w:rPr>
          <w:rFonts w:ascii="Arial" w:hAnsi="Arial" w:cs="Arial"/>
          <w:b/>
          <w:sz w:val="24"/>
          <w:szCs w:val="24"/>
        </w:rPr>
        <w:t>Cb</w:t>
      </w:r>
      <w:proofErr w:type="spellEnd"/>
      <w:r w:rsidR="00631829" w:rsidRPr="00826E5A">
        <w:rPr>
          <w:rFonts w:ascii="Arial" w:hAnsi="Arial" w:cs="Arial"/>
          <w:b/>
          <w:sz w:val="24"/>
          <w:szCs w:val="24"/>
        </w:rPr>
        <w:t xml:space="preserve">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proofErr w:type="spellStart"/>
      <w:r w:rsidRPr="00826E5A">
        <w:rPr>
          <w:rFonts w:ascii="Arial" w:hAnsi="Arial" w:cs="Arial"/>
          <w:b/>
          <w:sz w:val="24"/>
          <w:szCs w:val="24"/>
        </w:rPr>
        <w:lastRenderedPageBreak/>
        <w:t>Cb</w:t>
      </w:r>
      <w:proofErr w:type="spellEnd"/>
      <w:r w:rsidRPr="00826E5A">
        <w:rPr>
          <w:rFonts w:ascii="Arial" w:hAnsi="Arial" w:cs="Arial"/>
          <w:b/>
          <w:sz w:val="24"/>
          <w:szCs w:val="24"/>
        </w:rPr>
        <w:t xml:space="preserve">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5" w:name="_Toc461792603"/>
      <w:r w:rsidRPr="00016107">
        <w:rPr>
          <w:rFonts w:ascii="Arial" w:hAnsi="Arial" w:cs="Arial"/>
          <w:color w:val="auto"/>
          <w:sz w:val="24"/>
        </w:rPr>
        <w:t>Informacja o formalnościach, jakie powinny zostać dopełnione po wyborze oferty w celu zawarcia umowy w sprawie zamówienia publicznego.</w:t>
      </w:r>
      <w:bookmarkEnd w:id="15"/>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4"/>
      <w:r w:rsidRPr="00016107">
        <w:rPr>
          <w:rFonts w:ascii="Arial" w:hAnsi="Arial" w:cs="Arial"/>
          <w:color w:val="auto"/>
          <w:sz w:val="24"/>
        </w:rPr>
        <w:t>Wymagania dotyczące zabezpieczenia należytego wykonania umowy.</w:t>
      </w:r>
      <w:bookmarkEnd w:id="16"/>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lastRenderedPageBreak/>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7" w:name="_Toc461792605"/>
      <w:r w:rsidRPr="00016107">
        <w:rPr>
          <w:rFonts w:ascii="Arial" w:hAnsi="Arial" w:cs="Arial"/>
          <w:color w:val="auto"/>
          <w:sz w:val="24"/>
        </w:rPr>
        <w:t>Istotne dla stron postanowienia umowy.</w:t>
      </w:r>
      <w:bookmarkEnd w:id="17"/>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8" w:name="_Toc461792606"/>
      <w:r w:rsidRPr="00016107">
        <w:rPr>
          <w:rFonts w:ascii="Arial" w:hAnsi="Arial" w:cs="Arial"/>
          <w:color w:val="auto"/>
          <w:sz w:val="24"/>
        </w:rPr>
        <w:t>Pouczenie o środkach ochrony prawnej przysługujących wykonawcy w toku postępowania.</w:t>
      </w:r>
      <w:bookmarkEnd w:id="18"/>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19" w:name="_Toc461792607"/>
      <w:r w:rsidRPr="00016107">
        <w:rPr>
          <w:rFonts w:ascii="Arial" w:hAnsi="Arial" w:cs="Arial"/>
          <w:color w:val="auto"/>
          <w:sz w:val="24"/>
        </w:rPr>
        <w:t>Opis części zamówienia.</w:t>
      </w:r>
      <w:bookmarkEnd w:id="19"/>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0" w:name="_Toc461792608"/>
      <w:r w:rsidRPr="00016107">
        <w:rPr>
          <w:rFonts w:ascii="Arial" w:hAnsi="Arial" w:cs="Arial"/>
          <w:color w:val="auto"/>
          <w:sz w:val="24"/>
        </w:rPr>
        <w:t>Informacja o przewidywanych zamówieniach, o których mowa w art. 67 ust. 1 pkt. 6.</w:t>
      </w:r>
      <w:bookmarkEnd w:id="20"/>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1"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1"/>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lastRenderedPageBreak/>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2" w:name="_Toc461792610"/>
      <w:r>
        <w:rPr>
          <w:rFonts w:ascii="Arial" w:hAnsi="Arial" w:cs="Arial"/>
          <w:color w:val="auto"/>
          <w:sz w:val="24"/>
        </w:rPr>
        <w:t>Wymagania dotyczące podwykonawców</w:t>
      </w:r>
      <w:r w:rsidRPr="00016107">
        <w:rPr>
          <w:rFonts w:ascii="Arial" w:hAnsi="Arial" w:cs="Arial"/>
          <w:color w:val="auto"/>
          <w:sz w:val="24"/>
        </w:rPr>
        <w:t>.</w:t>
      </w:r>
      <w:bookmarkEnd w:id="22"/>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3"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760CA830"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534895">
        <w:rPr>
          <w:rFonts w:ascii="Arial" w:hAnsi="Arial" w:cs="Arial"/>
          <w:i/>
          <w:sz w:val="24"/>
        </w:rPr>
        <w:t>1</w:t>
      </w:r>
      <w:r w:rsidR="00623919">
        <w:rPr>
          <w:rFonts w:ascii="Arial" w:hAnsi="Arial" w:cs="Arial"/>
          <w:i/>
          <w:sz w:val="24"/>
        </w:rPr>
        <w:t>9</w:t>
      </w:r>
      <w:r w:rsidRPr="00CF7565">
        <w:rPr>
          <w:rFonts w:ascii="Arial" w:hAnsi="Arial" w:cs="Arial"/>
          <w:i/>
          <w:sz w:val="24"/>
        </w:rPr>
        <w:t>.20</w:t>
      </w:r>
      <w:r w:rsidR="0053489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23BE7579"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odbiorcami Pani/Pana danych osobowych będą osoby lub podmioty, którym udostępniona zostanie dokumentacja postępowania w oparciu o art. 8 oraz </w:t>
      </w:r>
      <w:r w:rsidRPr="00CF7565">
        <w:rPr>
          <w:rFonts w:ascii="Arial" w:hAnsi="Arial" w:cs="Arial"/>
          <w:sz w:val="24"/>
        </w:rPr>
        <w:lastRenderedPageBreak/>
        <w:t>art. 96 ust. 3 ustawy z dnia 29 stycznia 2004 r. – Prawo zamówień publicznych (Dz. U. z 201</w:t>
      </w:r>
      <w:r w:rsidR="00867457">
        <w:rPr>
          <w:rFonts w:ascii="Arial" w:hAnsi="Arial" w:cs="Arial"/>
          <w:sz w:val="24"/>
        </w:rPr>
        <w:t>9</w:t>
      </w:r>
      <w:r w:rsidRPr="00CF7565">
        <w:rPr>
          <w:rFonts w:ascii="Arial" w:hAnsi="Arial" w:cs="Arial"/>
          <w:sz w:val="24"/>
        </w:rPr>
        <w:t xml:space="preserve"> r. poz. </w:t>
      </w:r>
      <w:r>
        <w:rPr>
          <w:rFonts w:ascii="Arial" w:hAnsi="Arial" w:cs="Arial"/>
          <w:sz w:val="24"/>
        </w:rPr>
        <w:t>1</w:t>
      </w:r>
      <w:r w:rsidR="00867457">
        <w:rPr>
          <w:rFonts w:ascii="Arial" w:hAnsi="Arial" w:cs="Arial"/>
          <w:sz w:val="24"/>
        </w:rPr>
        <w:t xml:space="preserve">843 z </w:t>
      </w:r>
      <w:proofErr w:type="spellStart"/>
      <w:r w:rsidR="00867457">
        <w:rPr>
          <w:rFonts w:ascii="Arial" w:hAnsi="Arial" w:cs="Arial"/>
          <w:sz w:val="24"/>
        </w:rPr>
        <w:t>późn</w:t>
      </w:r>
      <w:proofErr w:type="spellEnd"/>
      <w:r w:rsidR="00867457">
        <w:rPr>
          <w:rFonts w:ascii="Arial" w:hAnsi="Arial" w:cs="Arial"/>
          <w:sz w:val="24"/>
        </w:rPr>
        <w:t>. zm.</w:t>
      </w:r>
      <w:r w:rsidRPr="00CF7565">
        <w:rPr>
          <w:rFonts w:ascii="Arial" w:hAnsi="Arial" w:cs="Arial"/>
          <w:sz w:val="24"/>
        </w:rPr>
        <w:t xml:space="preserve">), dalej „ustawa </w:t>
      </w:r>
      <w:proofErr w:type="spellStart"/>
      <w:r w:rsidRPr="00CF7565">
        <w:rPr>
          <w:rFonts w:ascii="Arial" w:hAnsi="Arial" w:cs="Arial"/>
          <w:sz w:val="24"/>
        </w:rPr>
        <w:t>Pzp</w:t>
      </w:r>
      <w:proofErr w:type="spellEnd"/>
      <w:r w:rsidRPr="00CF7565">
        <w:rPr>
          <w:rFonts w:ascii="Arial" w:hAnsi="Arial" w:cs="Arial"/>
          <w:sz w:val="24"/>
        </w:rPr>
        <w:t xml:space="preserve">”;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 xml:space="preserve">Pani/Pana dane osobowe będą przechowywane, zgodnie z art. 97 ust. 1 ustawy </w:t>
      </w:r>
      <w:proofErr w:type="spellStart"/>
      <w:r w:rsidRPr="00CF7565">
        <w:rPr>
          <w:rFonts w:ascii="Arial" w:hAnsi="Arial" w:cs="Arial"/>
          <w:sz w:val="24"/>
        </w:rPr>
        <w:t>Pzp</w:t>
      </w:r>
      <w:proofErr w:type="spellEnd"/>
      <w:r w:rsidRPr="00CF7565">
        <w:rPr>
          <w:rFonts w:ascii="Arial" w:hAnsi="Arial" w:cs="Arial"/>
          <w:sz w:val="24"/>
        </w:rPr>
        <w:t>,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w:t>
      </w:r>
      <w:proofErr w:type="spellStart"/>
      <w:r w:rsidRPr="00CF7565">
        <w:rPr>
          <w:rFonts w:ascii="Arial" w:hAnsi="Arial" w:cs="Arial"/>
          <w:sz w:val="24"/>
        </w:rPr>
        <w:t>Pzp</w:t>
      </w:r>
      <w:proofErr w:type="spellEnd"/>
      <w:r w:rsidRPr="00CF7565">
        <w:rPr>
          <w:rFonts w:ascii="Arial" w:hAnsi="Arial" w:cs="Arial"/>
          <w:sz w:val="24"/>
        </w:rPr>
        <w:t xml:space="preserve">, związanym z udziałem w postępowaniu o udzielenie zamówienia publicznego; konsekwencje niepodania określonych danych wynikają z ustawy </w:t>
      </w:r>
      <w:proofErr w:type="spellStart"/>
      <w:r w:rsidRPr="00CF7565">
        <w:rPr>
          <w:rFonts w:ascii="Arial" w:hAnsi="Arial" w:cs="Arial"/>
          <w:sz w:val="24"/>
        </w:rPr>
        <w:t>Pzp</w:t>
      </w:r>
      <w:proofErr w:type="spellEnd"/>
      <w:r w:rsidRPr="00CF7565">
        <w:rPr>
          <w:rFonts w:ascii="Arial" w:hAnsi="Arial" w:cs="Arial"/>
          <w:sz w:val="24"/>
        </w:rPr>
        <w:t xml:space="preserve">;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3"/>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05EF117D"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53489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534895">
        <w:rPr>
          <w:rFonts w:ascii="Arial" w:hAnsi="Arial" w:cs="Arial"/>
          <w:sz w:val="28"/>
        </w:rPr>
        <w:t>843</w:t>
      </w:r>
      <w:r w:rsidRPr="00EB4864">
        <w:rPr>
          <w:rFonts w:ascii="Arial" w:hAnsi="Arial" w:cs="Arial"/>
          <w:sz w:val="28"/>
        </w:rPr>
        <w:t>).</w:t>
      </w:r>
    </w:p>
    <w:p w14:paraId="0B8E3154" w14:textId="061CD66A"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3DF4A511"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38D3198F"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0C17AB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201</w:t>
      </w:r>
      <w:r w:rsidR="00534895">
        <w:rPr>
          <w:rFonts w:ascii="Arial" w:hAnsi="Arial" w:cs="Arial"/>
          <w:sz w:val="28"/>
          <w:szCs w:val="28"/>
        </w:rPr>
        <w:t>9</w:t>
      </w:r>
      <w:r w:rsidR="00FD0672" w:rsidRPr="00FD0672">
        <w:rPr>
          <w:rFonts w:ascii="Arial" w:hAnsi="Arial" w:cs="Arial"/>
          <w:sz w:val="28"/>
          <w:szCs w:val="28"/>
        </w:rPr>
        <w:t>r., poz. 1</w:t>
      </w:r>
      <w:r w:rsidR="00534895">
        <w:rPr>
          <w:rFonts w:ascii="Arial" w:hAnsi="Arial" w:cs="Arial"/>
          <w:sz w:val="28"/>
          <w:szCs w:val="28"/>
        </w:rPr>
        <w:t>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5FCAA8DE"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w:t>
      </w:r>
      <w:r w:rsidR="00534895">
        <w:rPr>
          <w:rFonts w:ascii="Arial" w:hAnsi="Arial" w:cs="Arial"/>
          <w:sz w:val="24"/>
          <w:szCs w:val="24"/>
        </w:rPr>
        <w:t>9</w:t>
      </w:r>
      <w:r w:rsidR="00FD0672" w:rsidRPr="00FD0672">
        <w:rPr>
          <w:rFonts w:ascii="Arial" w:hAnsi="Arial" w:cs="Arial"/>
          <w:sz w:val="24"/>
          <w:szCs w:val="24"/>
        </w:rPr>
        <w:t>r., poz. 1</w:t>
      </w:r>
      <w:r w:rsidR="00534895">
        <w:rPr>
          <w:rFonts w:ascii="Arial" w:hAnsi="Arial" w:cs="Arial"/>
          <w:sz w:val="24"/>
          <w:szCs w:val="24"/>
        </w:rPr>
        <w:t>843</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615706F5"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6E8DFFAE"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2670F06"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77613D9A"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57F1EC2B"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534895">
        <w:rPr>
          <w:rFonts w:ascii="Arial" w:hAnsi="Arial" w:cs="Arial"/>
          <w:sz w:val="28"/>
          <w:szCs w:val="28"/>
        </w:rPr>
        <w:t>2019</w:t>
      </w:r>
      <w:r w:rsidR="00FD0672" w:rsidRPr="00FD0672">
        <w:rPr>
          <w:rFonts w:ascii="Arial" w:hAnsi="Arial" w:cs="Arial"/>
          <w:sz w:val="28"/>
          <w:szCs w:val="28"/>
        </w:rPr>
        <w:t>r., poz. 1</w:t>
      </w:r>
      <w:r w:rsidR="00534895">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0C373FDD"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63FC51D3" w14:textId="77777777" w:rsidR="00A06AD3" w:rsidRDefault="00A06AD3" w:rsidP="00A06AD3">
            <w:pPr>
              <w:jc w:val="center"/>
            </w:pPr>
          </w:p>
          <w:p w14:paraId="61DC075B" w14:textId="77777777" w:rsidR="00534895" w:rsidRDefault="00534895" w:rsidP="00A06AD3">
            <w:pPr>
              <w:jc w:val="center"/>
            </w:pPr>
          </w:p>
          <w:p w14:paraId="511329FD" w14:textId="77777777" w:rsidR="00534895" w:rsidRDefault="00534895" w:rsidP="00A06AD3">
            <w:pPr>
              <w:jc w:val="center"/>
            </w:pPr>
          </w:p>
          <w:p w14:paraId="673EB962" w14:textId="77777777" w:rsidR="00534895" w:rsidRDefault="00534895" w:rsidP="00A06AD3">
            <w:pPr>
              <w:jc w:val="center"/>
            </w:pPr>
          </w:p>
          <w:p w14:paraId="6C5AC2B6" w14:textId="77777777" w:rsidR="00534895" w:rsidRDefault="00534895" w:rsidP="00A06AD3">
            <w:pPr>
              <w:jc w:val="center"/>
            </w:pPr>
          </w:p>
          <w:p w14:paraId="70EC9F59" w14:textId="77777777" w:rsidR="00534895" w:rsidRDefault="00534895" w:rsidP="00A06AD3">
            <w:pPr>
              <w:jc w:val="center"/>
            </w:pPr>
          </w:p>
          <w:p w14:paraId="40AA1471" w14:textId="77777777" w:rsidR="00534895" w:rsidRDefault="00534895" w:rsidP="00A06AD3">
            <w:pPr>
              <w:jc w:val="center"/>
            </w:pPr>
          </w:p>
          <w:p w14:paraId="57DEF74F" w14:textId="77777777" w:rsidR="00534895" w:rsidRDefault="00534895" w:rsidP="00A06AD3">
            <w:pPr>
              <w:jc w:val="center"/>
            </w:pPr>
          </w:p>
          <w:p w14:paraId="1FC27DC0" w14:textId="77777777" w:rsidR="00534895" w:rsidRDefault="00534895" w:rsidP="00A06AD3">
            <w:pPr>
              <w:jc w:val="center"/>
            </w:pPr>
          </w:p>
          <w:p w14:paraId="035EDF62" w14:textId="77777777" w:rsidR="00534895" w:rsidRDefault="00534895" w:rsidP="00A06AD3">
            <w:pPr>
              <w:jc w:val="center"/>
            </w:pPr>
          </w:p>
          <w:p w14:paraId="69AC61A8" w14:textId="77777777" w:rsidR="00534895" w:rsidRDefault="00534895" w:rsidP="00A06AD3">
            <w:pPr>
              <w:jc w:val="center"/>
            </w:pPr>
          </w:p>
          <w:p w14:paraId="7BED45AE" w14:textId="7E05B4B1" w:rsidR="00534895" w:rsidRDefault="00534895"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58972B61" w14:textId="1EDE5824" w:rsidR="00631829" w:rsidRDefault="00631829" w:rsidP="008E6B4C"/>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187DD4E6"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1B4636C6"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3A8FFE55"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623919" w:rsidRPr="00623919">
        <w:rPr>
          <w:rFonts w:ascii="Arial" w:hAnsi="Arial" w:cs="Arial"/>
          <w:b/>
          <w:bCs/>
          <w:i/>
          <w:sz w:val="24"/>
          <w:szCs w:val="24"/>
        </w:rPr>
        <w:t>Remont odcinka drogi gminnej – ul. Widokowa w Nawojowej</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w:t>
      </w:r>
      <w:proofErr w:type="spellStart"/>
      <w:r w:rsidR="00FD0672" w:rsidRPr="00FD0672">
        <w:rPr>
          <w:rFonts w:ascii="Arial" w:hAnsi="Arial" w:cs="Arial"/>
          <w:sz w:val="24"/>
          <w:szCs w:val="24"/>
        </w:rPr>
        <w:t>ami</w:t>
      </w:r>
      <w:proofErr w:type="spellEnd"/>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DE48D9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35B5F2EB"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623919" w:rsidRPr="00623919">
        <w:rPr>
          <w:rFonts w:ascii="Arial" w:eastAsia="Calibri" w:hAnsi="Arial" w:cs="Arial"/>
          <w:b/>
          <w:bCs/>
          <w:sz w:val="24"/>
          <w:szCs w:val="24"/>
        </w:rPr>
        <w:t>Remont odcinka drogi gminnej – ul. Widokowa w Nawojowej</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w:t>
      </w:r>
      <w:proofErr w:type="spellStart"/>
      <w:r w:rsidRPr="007F59E6">
        <w:rPr>
          <w:rFonts w:ascii="Arial" w:hAnsi="Arial" w:cs="Arial"/>
          <w:sz w:val="20"/>
          <w:szCs w:val="20"/>
        </w:rPr>
        <w:t>ych</w:t>
      </w:r>
      <w:proofErr w:type="spellEnd"/>
      <w:r w:rsidRPr="007F59E6">
        <w:rPr>
          <w:rFonts w:ascii="Arial" w:hAnsi="Arial" w:cs="Arial"/>
          <w:sz w:val="20"/>
          <w:szCs w:val="20"/>
        </w:rPr>
        <w:t xml:space="preserve">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2F966DBA"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BF1436">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EE168B5"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w:t>
      </w:r>
      <w:r w:rsidR="009E535A">
        <w:rPr>
          <w:rFonts w:ascii="Arial" w:hAnsi="Arial" w:cs="Arial"/>
        </w:rPr>
        <w:t>20</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623919" w:rsidRPr="00623919">
        <w:rPr>
          <w:rFonts w:ascii="Arial" w:hAnsi="Arial" w:cs="Arial"/>
          <w:b/>
          <w:bCs/>
          <w:i/>
          <w:sz w:val="24"/>
          <w:szCs w:val="24"/>
        </w:rPr>
        <w:t>Remont odcinka drogi gminnej – ul. Widokowa w Nawojowej</w:t>
      </w:r>
      <w:r w:rsidR="009E535A">
        <w:rPr>
          <w:rFonts w:ascii="Arial" w:hAnsi="Arial" w:cs="Arial"/>
          <w:b/>
          <w:bCs/>
          <w:i/>
          <w:sz w:val="24"/>
          <w:szCs w:val="24"/>
        </w:rPr>
        <w:t>”</w:t>
      </w:r>
      <w:r w:rsidR="009E535A" w:rsidRPr="009E535A">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2F6DEE38"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623919" w:rsidRPr="00623919">
        <w:rPr>
          <w:rFonts w:ascii="Arial" w:hAnsi="Arial" w:cs="Arial"/>
          <w:b/>
          <w:bCs/>
          <w:i/>
        </w:rPr>
        <w:t>Remont</w:t>
      </w:r>
      <w:r w:rsidR="00623919">
        <w:rPr>
          <w:rFonts w:ascii="Arial" w:hAnsi="Arial" w:cs="Arial"/>
          <w:b/>
          <w:bCs/>
          <w:i/>
        </w:rPr>
        <w:t>u</w:t>
      </w:r>
      <w:r w:rsidR="00623919" w:rsidRPr="00623919">
        <w:rPr>
          <w:rFonts w:ascii="Arial" w:hAnsi="Arial" w:cs="Arial"/>
          <w:b/>
          <w:bCs/>
          <w:i/>
        </w:rPr>
        <w:t xml:space="preserve"> odcinka drogi gminnej – ul. Widokowa w Nawojowej</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70AA" w:rsidRDefault="007F59E6" w:rsidP="0021157A">
      <w:pPr>
        <w:ind w:left="360"/>
        <w:contextualSpacing/>
        <w:jc w:val="both"/>
        <w:rPr>
          <w:rFonts w:ascii="Arial" w:hAnsi="Arial"/>
        </w:rPr>
      </w:pPr>
      <w:r w:rsidRPr="006370AA">
        <w:rPr>
          <w:rFonts w:ascii="Arial" w:hAnsi="Arial" w:cs="Arial"/>
          <w:b/>
          <w:bCs/>
          <w:i/>
        </w:rPr>
        <w:t xml:space="preserve"> </w:t>
      </w:r>
      <w:r w:rsidR="0021157A" w:rsidRPr="006370AA">
        <w:rPr>
          <w:rFonts w:ascii="Arial" w:hAnsi="Arial"/>
        </w:rPr>
        <w:t>Zakres robót obejmuje w szczególności:</w:t>
      </w:r>
    </w:p>
    <w:p w14:paraId="7AD28DD4" w14:textId="77777777" w:rsidR="00623919" w:rsidRDefault="00623919" w:rsidP="00623919">
      <w:pPr>
        <w:pStyle w:val="Akapitzlist"/>
        <w:numPr>
          <w:ilvl w:val="0"/>
          <w:numId w:val="56"/>
        </w:numPr>
        <w:rPr>
          <w:rFonts w:ascii="Arial" w:hAnsi="Arial"/>
          <w:sz w:val="24"/>
          <w:szCs w:val="24"/>
        </w:rPr>
      </w:pPr>
      <w:r>
        <w:rPr>
          <w:rFonts w:ascii="Arial" w:hAnsi="Arial"/>
          <w:sz w:val="24"/>
          <w:szCs w:val="24"/>
        </w:rPr>
        <w:t>Wykonanie robót przygotowawczych i rozbiórkowych,</w:t>
      </w:r>
    </w:p>
    <w:p w14:paraId="7A980003" w14:textId="77777777" w:rsidR="00623919" w:rsidRDefault="00623919" w:rsidP="00623919">
      <w:pPr>
        <w:pStyle w:val="Akapitzlist"/>
        <w:numPr>
          <w:ilvl w:val="0"/>
          <w:numId w:val="56"/>
        </w:numPr>
        <w:rPr>
          <w:rFonts w:ascii="Arial" w:hAnsi="Arial"/>
          <w:sz w:val="24"/>
          <w:szCs w:val="24"/>
        </w:rPr>
      </w:pPr>
      <w:r>
        <w:rPr>
          <w:rFonts w:ascii="Arial" w:hAnsi="Arial"/>
          <w:sz w:val="24"/>
          <w:szCs w:val="24"/>
        </w:rPr>
        <w:t>F</w:t>
      </w:r>
      <w:r w:rsidRPr="00877914">
        <w:rPr>
          <w:rFonts w:ascii="Arial" w:hAnsi="Arial"/>
          <w:sz w:val="24"/>
          <w:szCs w:val="24"/>
        </w:rPr>
        <w:t>rezowanie nawierzchni bitumicznej z odwozem,</w:t>
      </w:r>
    </w:p>
    <w:p w14:paraId="344578FD" w14:textId="77777777" w:rsidR="00623919" w:rsidRDefault="00623919" w:rsidP="00623919">
      <w:pPr>
        <w:pStyle w:val="Akapitzlist"/>
        <w:numPr>
          <w:ilvl w:val="0"/>
          <w:numId w:val="56"/>
        </w:numPr>
        <w:rPr>
          <w:rFonts w:ascii="Arial" w:hAnsi="Arial"/>
          <w:sz w:val="24"/>
          <w:szCs w:val="24"/>
        </w:rPr>
      </w:pPr>
      <w:r w:rsidRPr="00877914">
        <w:rPr>
          <w:rFonts w:ascii="Arial" w:hAnsi="Arial"/>
          <w:sz w:val="24"/>
          <w:szCs w:val="24"/>
        </w:rPr>
        <w:t>Wykonanie robót ziemnych</w:t>
      </w:r>
      <w:r>
        <w:rPr>
          <w:rFonts w:ascii="Arial" w:hAnsi="Arial"/>
          <w:sz w:val="24"/>
          <w:szCs w:val="24"/>
        </w:rPr>
        <w:t>,</w:t>
      </w:r>
    </w:p>
    <w:p w14:paraId="683F4C29" w14:textId="77777777" w:rsidR="00623919" w:rsidRDefault="00623919" w:rsidP="00623919">
      <w:pPr>
        <w:pStyle w:val="Akapitzlist"/>
        <w:numPr>
          <w:ilvl w:val="0"/>
          <w:numId w:val="56"/>
        </w:numPr>
        <w:rPr>
          <w:rFonts w:ascii="Arial" w:hAnsi="Arial"/>
          <w:sz w:val="24"/>
          <w:szCs w:val="24"/>
        </w:rPr>
      </w:pPr>
      <w:r>
        <w:rPr>
          <w:rFonts w:ascii="Arial" w:hAnsi="Arial"/>
          <w:sz w:val="24"/>
          <w:szCs w:val="24"/>
        </w:rPr>
        <w:t>Wykonanie nawierzchni z mieszanek mineralno-bitumicznych,</w:t>
      </w:r>
    </w:p>
    <w:p w14:paraId="5F59C152" w14:textId="77777777" w:rsidR="00623919" w:rsidRDefault="00623919" w:rsidP="00623919">
      <w:pPr>
        <w:pStyle w:val="Akapitzlist"/>
        <w:numPr>
          <w:ilvl w:val="0"/>
          <w:numId w:val="56"/>
        </w:numPr>
        <w:rPr>
          <w:rFonts w:ascii="Arial" w:hAnsi="Arial"/>
          <w:sz w:val="24"/>
          <w:szCs w:val="24"/>
        </w:rPr>
      </w:pPr>
      <w:r>
        <w:rPr>
          <w:rFonts w:ascii="Arial" w:hAnsi="Arial"/>
          <w:sz w:val="24"/>
          <w:szCs w:val="24"/>
        </w:rPr>
        <w:t>Oczyszczenie i wzmocnienie poboczy destruktem asfaltowym,</w:t>
      </w:r>
    </w:p>
    <w:p w14:paraId="30CE8937" w14:textId="77777777" w:rsidR="00623919" w:rsidRDefault="00623919" w:rsidP="00623919">
      <w:pPr>
        <w:pStyle w:val="Akapitzlist"/>
        <w:numPr>
          <w:ilvl w:val="0"/>
          <w:numId w:val="56"/>
        </w:numPr>
        <w:rPr>
          <w:rFonts w:ascii="Arial" w:hAnsi="Arial"/>
          <w:sz w:val="24"/>
          <w:szCs w:val="24"/>
        </w:rPr>
      </w:pPr>
      <w:r w:rsidRPr="00623919">
        <w:rPr>
          <w:rFonts w:ascii="Arial" w:hAnsi="Arial"/>
          <w:sz w:val="24"/>
          <w:szCs w:val="24"/>
        </w:rPr>
        <w:t>Roboty wykończeniowe</w:t>
      </w:r>
    </w:p>
    <w:p w14:paraId="21400DE9" w14:textId="77777777" w:rsidR="00623919" w:rsidRPr="00623919" w:rsidRDefault="00623919" w:rsidP="00623919">
      <w:pPr>
        <w:pStyle w:val="Akapitzlist"/>
        <w:ind w:left="1080"/>
        <w:rPr>
          <w:rFonts w:ascii="Arial" w:hAnsi="Arial"/>
          <w:sz w:val="24"/>
          <w:szCs w:val="24"/>
        </w:rPr>
      </w:pPr>
    </w:p>
    <w:p w14:paraId="479B0843" w14:textId="7E72DDDD" w:rsidR="008E6B4C" w:rsidRPr="009C26A1" w:rsidRDefault="009C26A1" w:rsidP="00623919">
      <w:pPr>
        <w:pStyle w:val="Akapitzlist"/>
        <w:numPr>
          <w:ilvl w:val="0"/>
          <w:numId w:val="55"/>
        </w:numPr>
        <w:ind w:left="426"/>
        <w:rPr>
          <w:rFonts w:ascii="Arial" w:hAnsi="Arial"/>
          <w:sz w:val="24"/>
          <w:szCs w:val="24"/>
        </w:rPr>
      </w:pPr>
      <w:r w:rsidRPr="009C26A1">
        <w:rPr>
          <w:rFonts w:ascii="Arial" w:hAnsi="Arial"/>
          <w:sz w:val="24"/>
          <w:szCs w:val="24"/>
        </w:rPr>
        <w:t xml:space="preserve">Na wykonawcy spoczywać będzie także </w:t>
      </w:r>
      <w:r w:rsidR="00787A4B" w:rsidRPr="009C26A1">
        <w:rPr>
          <w:rFonts w:ascii="Arial" w:hAnsi="Arial"/>
          <w:sz w:val="24"/>
          <w:szCs w:val="24"/>
        </w:rPr>
        <w:t>odpowiedzialność za jakość, zgodność z warunkami technicznymi i jakościowymi opisanymi dla przedmiotu zamówienia. Całość robót należy wykonać zgodnie z dokumentacją projektową</w:t>
      </w:r>
      <w:r w:rsidR="004F3B4D" w:rsidRPr="009C26A1">
        <w:rPr>
          <w:rFonts w:ascii="Arial" w:hAnsi="Arial"/>
          <w:sz w:val="24"/>
          <w:szCs w:val="24"/>
        </w:rPr>
        <w:t xml:space="preserve"> oraz obowiązującymi przepisami</w:t>
      </w:r>
      <w:r w:rsidR="00787A4B" w:rsidRPr="009C26A1">
        <w:rPr>
          <w:rFonts w:ascii="Arial" w:hAnsi="Arial"/>
          <w:sz w:val="24"/>
          <w:szCs w:val="24"/>
        </w:rPr>
        <w:t xml:space="preserve">; </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9C26A1">
      <w:pPr>
        <w:pStyle w:val="Akapitzlist"/>
        <w:numPr>
          <w:ilvl w:val="0"/>
          <w:numId w:val="55"/>
        </w:numPr>
        <w:spacing w:after="0"/>
        <w:ind w:left="426"/>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9C26A1">
      <w:pPr>
        <w:widowControl w:val="0"/>
        <w:numPr>
          <w:ilvl w:val="0"/>
          <w:numId w:val="55"/>
        </w:numPr>
        <w:suppressAutoHyphens/>
        <w:autoSpaceDE w:val="0"/>
        <w:spacing w:after="0"/>
        <w:ind w:left="426"/>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3B8D9E44"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CF46AB">
        <w:rPr>
          <w:rFonts w:ascii="Arial" w:hAnsi="Arial" w:cs="Arial"/>
          <w:b/>
        </w:rPr>
        <w:t>15</w:t>
      </w:r>
      <w:r w:rsidR="00D550FF">
        <w:rPr>
          <w:rFonts w:ascii="Arial" w:hAnsi="Arial" w:cs="Arial"/>
          <w:b/>
        </w:rPr>
        <w:t xml:space="preserve"> </w:t>
      </w:r>
      <w:r w:rsidR="00CF46AB">
        <w:rPr>
          <w:rFonts w:ascii="Arial" w:hAnsi="Arial" w:cs="Arial"/>
          <w:b/>
        </w:rPr>
        <w:t>grudnia</w:t>
      </w:r>
      <w:r w:rsidR="008C7874">
        <w:rPr>
          <w:rFonts w:ascii="Arial" w:hAnsi="Arial" w:cs="Arial"/>
          <w:b/>
        </w:rPr>
        <w:t xml:space="preserve"> </w:t>
      </w:r>
      <w:r w:rsidR="00133037" w:rsidRPr="009909D2">
        <w:rPr>
          <w:rFonts w:ascii="Arial" w:hAnsi="Arial" w:cs="Arial"/>
          <w:b/>
        </w:rPr>
        <w:t>20</w:t>
      </w:r>
      <w:r w:rsidR="009E535A">
        <w:rPr>
          <w:rFonts w:ascii="Arial" w:hAnsi="Arial" w:cs="Arial"/>
          <w:b/>
        </w:rPr>
        <w:t>20</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42BDD70A"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001C5F75">
        <w:rPr>
          <w:rFonts w:ascii="Arial" w:eastAsia="Calibri" w:hAnsi="Arial" w:cs="Arial"/>
        </w:rPr>
        <w:t>30 dni</w:t>
      </w:r>
      <w:r w:rsidRPr="006578C0">
        <w:rPr>
          <w:rFonts w:ascii="Arial" w:eastAsia="Calibri" w:hAnsi="Arial" w:cs="Arial"/>
        </w:rPr>
        <w:t xml:space="preserve">,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CF46AB">
        <w:rPr>
          <w:rFonts w:ascii="Arial" w:eastAsia="Calibri" w:hAnsi="Arial" w:cs="Arial"/>
        </w:rPr>
        <w:t>, jednak nie później niż do 30 grudnia 2020r</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lastRenderedPageBreak/>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Wykonawca zobowiązuje się do umożliwienia wstępu na teren budowy pracownikom organów państwowego nadzoru budowlanego, do których należy wykonywanie zadań </w:t>
      </w:r>
      <w:r w:rsidRPr="005A179F">
        <w:rPr>
          <w:rFonts w:ascii="Arial" w:hAnsi="Arial" w:cs="Arial"/>
        </w:rPr>
        <w:lastRenderedPageBreak/>
        <w:t>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w:t>
      </w:r>
      <w:r w:rsidRPr="005A179F">
        <w:rPr>
          <w:rFonts w:ascii="Arial" w:hAnsi="Arial" w:cs="Arial"/>
          <w:color w:val="000000"/>
          <w:lang w:eastAsia="en-GB"/>
        </w:rPr>
        <w:lastRenderedPageBreak/>
        <w:t xml:space="preserve">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 xml:space="preserve">i sprawdzenia. O terminie ich przeprowadzenia Wykonawca zawiadamia </w:t>
      </w:r>
      <w:r w:rsidRPr="00E261B8">
        <w:rPr>
          <w:rFonts w:ascii="Arial" w:eastAsia="Calibri" w:hAnsi="Arial" w:cs="Arial"/>
        </w:rPr>
        <w:lastRenderedPageBreak/>
        <w:t>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lastRenderedPageBreak/>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2738DB26" w14:textId="77777777" w:rsidR="009E535A" w:rsidRPr="005B5F2E" w:rsidRDefault="009E535A" w:rsidP="005B5F2E">
      <w:pPr>
        <w:tabs>
          <w:tab w:val="left" w:pos="281"/>
        </w:tabs>
        <w:spacing w:after="0" w:line="240" w:lineRule="auto"/>
        <w:ind w:right="20"/>
        <w:jc w:val="both"/>
        <w:rPr>
          <w:rFonts w:ascii="Arial" w:eastAsia="Arial" w:hAnsi="Arial" w:cs="Arial"/>
          <w:lang w:eastAsia="pl-P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w:t>
      </w:r>
      <w:r w:rsidR="00D94176" w:rsidRPr="00BE45FE">
        <w:rPr>
          <w:rFonts w:ascii="Arial" w:hAnsi="Arial" w:cs="Arial"/>
        </w:rPr>
        <w:lastRenderedPageBreak/>
        <w:t xml:space="preserve">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316255C6" w14:textId="77777777" w:rsidR="00623919" w:rsidRDefault="00623919"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lastRenderedPageBreak/>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66BBC35D"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623919" w:rsidRPr="00623919">
        <w:rPr>
          <w:rFonts w:ascii="Arial" w:hAnsi="Arial" w:cs="Arial"/>
          <w:b/>
          <w:bCs/>
          <w:i/>
          <w:sz w:val="24"/>
          <w:szCs w:val="24"/>
        </w:rPr>
        <w:t>Remont odcinka drogi gminnej – ul. Widokowa w Nawojowej</w:t>
      </w:r>
      <w:bookmarkStart w:id="24" w:name="_GoBack"/>
      <w:bookmarkEnd w:id="24"/>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CFE29" w14:textId="77777777" w:rsidR="00A91115" w:rsidRDefault="00A91115" w:rsidP="00013DF3">
      <w:pPr>
        <w:spacing w:after="0" w:line="240" w:lineRule="auto"/>
      </w:pPr>
      <w:r>
        <w:separator/>
      </w:r>
    </w:p>
  </w:endnote>
  <w:endnote w:type="continuationSeparator" w:id="0">
    <w:p w14:paraId="75AE3BFC" w14:textId="77777777" w:rsidR="00A91115" w:rsidRDefault="00A91115"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877914" w:rsidRDefault="00877914"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E82186">
              <w:rPr>
                <w:b/>
                <w:bCs/>
                <w:noProof/>
              </w:rPr>
              <w:t>47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82186">
              <w:rPr>
                <w:b/>
                <w:bCs/>
                <w:noProof/>
              </w:rPr>
              <w:t>47</w:t>
            </w:r>
            <w:r>
              <w:rPr>
                <w:b/>
                <w:bCs/>
                <w:sz w:val="24"/>
                <w:szCs w:val="24"/>
              </w:rPr>
              <w:fldChar w:fldCharType="end"/>
            </w:r>
          </w:p>
        </w:sdtContent>
      </w:sdt>
    </w:sdtContent>
  </w:sdt>
  <w:p w14:paraId="3038D7E6" w14:textId="77777777" w:rsidR="00877914" w:rsidRDefault="008779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6E11D" w14:textId="77777777" w:rsidR="00A91115" w:rsidRDefault="00A91115" w:rsidP="00013DF3">
      <w:pPr>
        <w:spacing w:after="0" w:line="240" w:lineRule="auto"/>
      </w:pPr>
      <w:r>
        <w:separator/>
      </w:r>
    </w:p>
  </w:footnote>
  <w:footnote w:type="continuationSeparator" w:id="0">
    <w:p w14:paraId="3E76EBB0" w14:textId="77777777" w:rsidR="00A91115" w:rsidRDefault="00A91115" w:rsidP="00013DF3">
      <w:pPr>
        <w:spacing w:after="0" w:line="240" w:lineRule="auto"/>
      </w:pPr>
      <w:r>
        <w:continuationSeparator/>
      </w:r>
    </w:p>
  </w:footnote>
  <w:footnote w:id="1">
    <w:p w14:paraId="7DE9630C" w14:textId="77777777" w:rsidR="00877914" w:rsidRPr="00A0288A" w:rsidRDefault="00877914"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877914" w:rsidRPr="00A06AD3" w14:paraId="1ECC4C57" w14:textId="77777777" w:rsidTr="00A06AD3">
      <w:trPr>
        <w:trHeight w:val="1276"/>
      </w:trPr>
      <w:tc>
        <w:tcPr>
          <w:tcW w:w="3020" w:type="dxa"/>
        </w:tcPr>
        <w:p w14:paraId="59848660" w14:textId="24B9F6B0" w:rsidR="00877914" w:rsidRPr="00A06AD3" w:rsidRDefault="00877914" w:rsidP="00A06AD3">
          <w:pPr>
            <w:rPr>
              <w:rFonts w:ascii="Calibri" w:eastAsia="Calibri" w:hAnsi="Calibri" w:cs="Times New Roman"/>
            </w:rPr>
          </w:pPr>
        </w:p>
      </w:tc>
      <w:tc>
        <w:tcPr>
          <w:tcW w:w="3021" w:type="dxa"/>
        </w:tcPr>
        <w:p w14:paraId="4C23E611" w14:textId="0D3989C5" w:rsidR="00877914" w:rsidRPr="00A06AD3" w:rsidRDefault="00877914" w:rsidP="00A06AD3">
          <w:pPr>
            <w:jc w:val="center"/>
            <w:rPr>
              <w:rFonts w:ascii="Calibri" w:eastAsia="Calibri" w:hAnsi="Calibri" w:cs="Times New Roman"/>
            </w:rPr>
          </w:pPr>
        </w:p>
      </w:tc>
      <w:tc>
        <w:tcPr>
          <w:tcW w:w="3021" w:type="dxa"/>
        </w:tcPr>
        <w:p w14:paraId="183E082C" w14:textId="4552B6E7" w:rsidR="00877914" w:rsidRPr="00A06AD3" w:rsidRDefault="00877914" w:rsidP="00A06AD3">
          <w:pPr>
            <w:jc w:val="right"/>
            <w:rPr>
              <w:rFonts w:ascii="Calibri" w:eastAsia="Calibri" w:hAnsi="Calibri" w:cs="Times New Roman"/>
            </w:rPr>
          </w:pPr>
        </w:p>
      </w:tc>
    </w:tr>
  </w:tbl>
  <w:p w14:paraId="75D9947D" w14:textId="77777777" w:rsidR="00877914" w:rsidRPr="00A06AD3" w:rsidRDefault="00877914"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987F3E"/>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3"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4"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F657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DFB2781"/>
    <w:multiLevelType w:val="hybridMultilevel"/>
    <w:tmpl w:val="5824B50E"/>
    <w:lvl w:ilvl="0" w:tplc="12606854">
      <w:start w:val="2"/>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7"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0562F49"/>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12D74AC"/>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1" w15:restartNumberingAfterBreak="0">
    <w:nsid w:val="76283580"/>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4"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7"/>
  </w:num>
  <w:num w:numId="8">
    <w:abstractNumId w:val="49"/>
  </w:num>
  <w:num w:numId="9">
    <w:abstractNumId w:val="44"/>
  </w:num>
  <w:num w:numId="10">
    <w:abstractNumId w:val="38"/>
  </w:num>
  <w:num w:numId="11">
    <w:abstractNumId w:val="9"/>
  </w:num>
  <w:num w:numId="12">
    <w:abstractNumId w:val="10"/>
  </w:num>
  <w:num w:numId="13">
    <w:abstractNumId w:val="37"/>
  </w:num>
  <w:num w:numId="14">
    <w:abstractNumId w:val="26"/>
  </w:num>
  <w:num w:numId="15">
    <w:abstractNumId w:val="32"/>
  </w:num>
  <w:num w:numId="16">
    <w:abstractNumId w:val="39"/>
  </w:num>
  <w:num w:numId="17">
    <w:abstractNumId w:val="33"/>
  </w:num>
  <w:num w:numId="18">
    <w:abstractNumId w:val="12"/>
  </w:num>
  <w:num w:numId="19">
    <w:abstractNumId w:val="11"/>
  </w:num>
  <w:num w:numId="20">
    <w:abstractNumId w:val="55"/>
  </w:num>
  <w:num w:numId="21">
    <w:abstractNumId w:val="3"/>
  </w:num>
  <w:num w:numId="22">
    <w:abstractNumId w:val="7"/>
  </w:num>
  <w:num w:numId="23">
    <w:abstractNumId w:val="50"/>
  </w:num>
  <w:num w:numId="24">
    <w:abstractNumId w:val="36"/>
  </w:num>
  <w:num w:numId="25">
    <w:abstractNumId w:val="23"/>
  </w:num>
  <w:num w:numId="26">
    <w:abstractNumId w:val="47"/>
  </w:num>
  <w:num w:numId="27">
    <w:abstractNumId w:val="16"/>
  </w:num>
  <w:num w:numId="28">
    <w:abstractNumId w:val="52"/>
  </w:num>
  <w:num w:numId="29">
    <w:abstractNumId w:val="48"/>
  </w:num>
  <w:num w:numId="30">
    <w:abstractNumId w:val="15"/>
  </w:num>
  <w:num w:numId="31">
    <w:abstractNumId w:val="54"/>
  </w:num>
  <w:num w:numId="32">
    <w:abstractNumId w:val="46"/>
  </w:num>
  <w:num w:numId="33">
    <w:abstractNumId w:val="21"/>
  </w:num>
  <w:num w:numId="34">
    <w:abstractNumId w:val="35"/>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45"/>
  </w:num>
  <w:num w:numId="44">
    <w:abstractNumId w:val="30"/>
  </w:num>
  <w:num w:numId="45">
    <w:abstractNumId w:val="24"/>
  </w:num>
  <w:num w:numId="46">
    <w:abstractNumId w:val="40"/>
  </w:num>
  <w:num w:numId="47">
    <w:abstractNumId w:val="25"/>
  </w:num>
  <w:num w:numId="48">
    <w:abstractNumId w:val="13"/>
  </w:num>
  <w:num w:numId="49">
    <w:abstractNumId w:val="34"/>
  </w:num>
  <w:num w:numId="50">
    <w:abstractNumId w:val="43"/>
  </w:num>
  <w:num w:numId="51">
    <w:abstractNumId w:val="28"/>
  </w:num>
  <w:num w:numId="52">
    <w:abstractNumId w:val="51"/>
  </w:num>
  <w:num w:numId="53">
    <w:abstractNumId w:val="29"/>
  </w:num>
  <w:num w:numId="54">
    <w:abstractNumId w:val="19"/>
  </w:num>
  <w:num w:numId="55">
    <w:abstractNumId w:val="31"/>
  </w:num>
  <w:num w:numId="56">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B0597"/>
    <w:rsid w:val="001B6CD6"/>
    <w:rsid w:val="001C08E4"/>
    <w:rsid w:val="001C3BA1"/>
    <w:rsid w:val="001C5F75"/>
    <w:rsid w:val="001D011E"/>
    <w:rsid w:val="001E2F67"/>
    <w:rsid w:val="001E42D0"/>
    <w:rsid w:val="00203354"/>
    <w:rsid w:val="00207E48"/>
    <w:rsid w:val="0021157A"/>
    <w:rsid w:val="00213C7C"/>
    <w:rsid w:val="002229DE"/>
    <w:rsid w:val="002251D2"/>
    <w:rsid w:val="00230F67"/>
    <w:rsid w:val="002327E8"/>
    <w:rsid w:val="00237770"/>
    <w:rsid w:val="00243274"/>
    <w:rsid w:val="00244110"/>
    <w:rsid w:val="002506B7"/>
    <w:rsid w:val="002664F1"/>
    <w:rsid w:val="0027107B"/>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1678"/>
    <w:rsid w:val="003624C7"/>
    <w:rsid w:val="00362638"/>
    <w:rsid w:val="00364722"/>
    <w:rsid w:val="00367BBB"/>
    <w:rsid w:val="003739F3"/>
    <w:rsid w:val="00374556"/>
    <w:rsid w:val="00380E78"/>
    <w:rsid w:val="0038324D"/>
    <w:rsid w:val="00383354"/>
    <w:rsid w:val="00386532"/>
    <w:rsid w:val="00394064"/>
    <w:rsid w:val="003A343F"/>
    <w:rsid w:val="003A3CC4"/>
    <w:rsid w:val="003A6928"/>
    <w:rsid w:val="003B2CCE"/>
    <w:rsid w:val="003F0C00"/>
    <w:rsid w:val="0040026A"/>
    <w:rsid w:val="004100B9"/>
    <w:rsid w:val="00412257"/>
    <w:rsid w:val="004132A9"/>
    <w:rsid w:val="00422DF1"/>
    <w:rsid w:val="00423EBF"/>
    <w:rsid w:val="00434B62"/>
    <w:rsid w:val="00434D70"/>
    <w:rsid w:val="00436299"/>
    <w:rsid w:val="00437C4E"/>
    <w:rsid w:val="0044362B"/>
    <w:rsid w:val="00444AA0"/>
    <w:rsid w:val="00472148"/>
    <w:rsid w:val="0047367E"/>
    <w:rsid w:val="00477158"/>
    <w:rsid w:val="004779A4"/>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34895"/>
    <w:rsid w:val="00542733"/>
    <w:rsid w:val="00542F70"/>
    <w:rsid w:val="00543657"/>
    <w:rsid w:val="00550104"/>
    <w:rsid w:val="00551CCA"/>
    <w:rsid w:val="00552992"/>
    <w:rsid w:val="00554664"/>
    <w:rsid w:val="005564C5"/>
    <w:rsid w:val="005574D7"/>
    <w:rsid w:val="00560179"/>
    <w:rsid w:val="00566201"/>
    <w:rsid w:val="00581045"/>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3919"/>
    <w:rsid w:val="0062477D"/>
    <w:rsid w:val="00627FC0"/>
    <w:rsid w:val="006314AF"/>
    <w:rsid w:val="006317D0"/>
    <w:rsid w:val="00631829"/>
    <w:rsid w:val="00633A3B"/>
    <w:rsid w:val="00633B27"/>
    <w:rsid w:val="006359B8"/>
    <w:rsid w:val="00636AB5"/>
    <w:rsid w:val="006370AA"/>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3E9C"/>
    <w:rsid w:val="0085411F"/>
    <w:rsid w:val="00867457"/>
    <w:rsid w:val="00874F77"/>
    <w:rsid w:val="00877914"/>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6B4C"/>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26A1"/>
    <w:rsid w:val="009C572C"/>
    <w:rsid w:val="009C59FB"/>
    <w:rsid w:val="009C6DD3"/>
    <w:rsid w:val="009D3C22"/>
    <w:rsid w:val="009D468C"/>
    <w:rsid w:val="009D7AD6"/>
    <w:rsid w:val="009E535A"/>
    <w:rsid w:val="009E55AE"/>
    <w:rsid w:val="009F6DE0"/>
    <w:rsid w:val="00A0010F"/>
    <w:rsid w:val="00A00311"/>
    <w:rsid w:val="00A00B78"/>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91115"/>
    <w:rsid w:val="00AA16A2"/>
    <w:rsid w:val="00AA4CA7"/>
    <w:rsid w:val="00AC420A"/>
    <w:rsid w:val="00AC520A"/>
    <w:rsid w:val="00AC5926"/>
    <w:rsid w:val="00AD0A1B"/>
    <w:rsid w:val="00AD75E9"/>
    <w:rsid w:val="00AE1C4B"/>
    <w:rsid w:val="00AE31CD"/>
    <w:rsid w:val="00AE3EDA"/>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A5E11"/>
    <w:rsid w:val="00BB765C"/>
    <w:rsid w:val="00BC5CE0"/>
    <w:rsid w:val="00BD3B7E"/>
    <w:rsid w:val="00BE45FE"/>
    <w:rsid w:val="00BE7316"/>
    <w:rsid w:val="00BE7474"/>
    <w:rsid w:val="00BF1436"/>
    <w:rsid w:val="00BF168A"/>
    <w:rsid w:val="00C00541"/>
    <w:rsid w:val="00C1135C"/>
    <w:rsid w:val="00C11AF0"/>
    <w:rsid w:val="00C12F51"/>
    <w:rsid w:val="00C17751"/>
    <w:rsid w:val="00C2144E"/>
    <w:rsid w:val="00C220B9"/>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D7118"/>
    <w:rsid w:val="00CE1043"/>
    <w:rsid w:val="00CE1442"/>
    <w:rsid w:val="00CE3865"/>
    <w:rsid w:val="00CE3DBA"/>
    <w:rsid w:val="00CE6408"/>
    <w:rsid w:val="00CF46AB"/>
    <w:rsid w:val="00CF65EC"/>
    <w:rsid w:val="00D07FD2"/>
    <w:rsid w:val="00D138F5"/>
    <w:rsid w:val="00D13E0C"/>
    <w:rsid w:val="00D15876"/>
    <w:rsid w:val="00D23EBD"/>
    <w:rsid w:val="00D2525E"/>
    <w:rsid w:val="00D2645C"/>
    <w:rsid w:val="00D27E0E"/>
    <w:rsid w:val="00D31DB5"/>
    <w:rsid w:val="00D458D6"/>
    <w:rsid w:val="00D531FB"/>
    <w:rsid w:val="00D550FF"/>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186"/>
    <w:rsid w:val="00E82B25"/>
    <w:rsid w:val="00E85AB5"/>
    <w:rsid w:val="00E87663"/>
    <w:rsid w:val="00EA4D64"/>
    <w:rsid w:val="00EB1CD1"/>
    <w:rsid w:val="00EB4864"/>
    <w:rsid w:val="00EC1F0F"/>
    <w:rsid w:val="00EC6648"/>
    <w:rsid w:val="00ED14BC"/>
    <w:rsid w:val="00ED202E"/>
    <w:rsid w:val="00ED4C3C"/>
    <w:rsid w:val="00EE20CD"/>
    <w:rsid w:val="00EF27F6"/>
    <w:rsid w:val="00EF3CB7"/>
    <w:rsid w:val="00F01DC1"/>
    <w:rsid w:val="00F0505B"/>
    <w:rsid w:val="00F17330"/>
    <w:rsid w:val="00F30DD7"/>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013D"/>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9231-5322-47C4-9C6E-290703A8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9441</TotalTime>
  <Pages>1</Pages>
  <Words>11720</Words>
  <Characters>70322</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116</cp:revision>
  <cp:lastPrinted>2020-02-13T14:22:00Z</cp:lastPrinted>
  <dcterms:created xsi:type="dcterms:W3CDTF">2016-08-11T08:56:00Z</dcterms:created>
  <dcterms:modified xsi:type="dcterms:W3CDTF">2020-10-13T09:56:00Z</dcterms:modified>
</cp:coreProperties>
</file>