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FB" w:rsidRPr="00FD38FB" w:rsidRDefault="00FD38FB" w:rsidP="00FD38F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:rsidR="00FD38FB" w:rsidRPr="00020D0D" w:rsidRDefault="00FD38FB" w:rsidP="00FD38FB">
      <w:pPr>
        <w:jc w:val="center"/>
        <w:rPr>
          <w:rFonts w:ascii="Times New Roman" w:hAnsi="Times New Roman" w:cs="Times New Roman"/>
          <w:b/>
        </w:rPr>
      </w:pPr>
      <w:r w:rsidRPr="00020D0D">
        <w:rPr>
          <w:rFonts w:ascii="Times New Roman" w:hAnsi="Times New Roman" w:cs="Times New Roman"/>
          <w:b/>
        </w:rPr>
        <w:t xml:space="preserve">UMOWA Nr </w:t>
      </w:r>
      <w:r>
        <w:rPr>
          <w:rFonts w:ascii="Times New Roman" w:hAnsi="Times New Roman" w:cs="Times New Roman"/>
          <w:b/>
        </w:rPr>
        <w:t>………..</w:t>
      </w:r>
    </w:p>
    <w:p w:rsidR="00FD38FB" w:rsidRPr="00C93105" w:rsidRDefault="00C70A3F" w:rsidP="00FD38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="00FD38FB" w:rsidRPr="00C93105">
        <w:rPr>
          <w:rFonts w:ascii="Times New Roman" w:hAnsi="Times New Roman" w:cs="Times New Roman"/>
        </w:rPr>
        <w:t xml:space="preserve"> prowadzenie obsługi bankowej budżetu Gminy Nawojowa i jej jednostek organizacyjnych oraz instytucji kultury  zawarta </w:t>
      </w:r>
      <w:r w:rsidR="00FD38FB" w:rsidRPr="00020D0D">
        <w:rPr>
          <w:rFonts w:ascii="Times New Roman" w:hAnsi="Times New Roman" w:cs="Times New Roman"/>
          <w:b/>
        </w:rPr>
        <w:t xml:space="preserve">w dniu </w:t>
      </w:r>
      <w:r w:rsidR="00FD38FB">
        <w:rPr>
          <w:rFonts w:ascii="Times New Roman" w:hAnsi="Times New Roman" w:cs="Times New Roman"/>
          <w:b/>
        </w:rPr>
        <w:t>…………………………</w:t>
      </w:r>
    </w:p>
    <w:p w:rsidR="00FD38FB" w:rsidRPr="00C93105" w:rsidRDefault="00FD38FB" w:rsidP="00FD38FB">
      <w:pPr>
        <w:jc w:val="both"/>
        <w:rPr>
          <w:rFonts w:ascii="Times New Roman" w:hAnsi="Times New Roman" w:cs="Times New Roman"/>
        </w:rPr>
      </w:pPr>
      <w:r w:rsidRPr="00C93105">
        <w:rPr>
          <w:rFonts w:ascii="Times New Roman" w:hAnsi="Times New Roman" w:cs="Times New Roman"/>
        </w:rPr>
        <w:t>pomiędzy</w:t>
      </w:r>
      <w:r>
        <w:rPr>
          <w:rFonts w:ascii="Times New Roman" w:hAnsi="Times New Roman" w:cs="Times New Roman"/>
        </w:rPr>
        <w:t>:</w:t>
      </w:r>
    </w:p>
    <w:p w:rsidR="00FD38FB" w:rsidRDefault="00FD38FB" w:rsidP="00FD38FB">
      <w:pPr>
        <w:spacing w:after="0"/>
        <w:jc w:val="both"/>
        <w:rPr>
          <w:rFonts w:ascii="Times New Roman" w:hAnsi="Times New Roman" w:cs="Times New Roman"/>
        </w:rPr>
      </w:pPr>
      <w:r w:rsidRPr="003A7691">
        <w:rPr>
          <w:rFonts w:ascii="Times New Roman" w:hAnsi="Times New Roman" w:cs="Times New Roman"/>
          <w:b/>
        </w:rPr>
        <w:t>Gminą Nawojowa,</w:t>
      </w:r>
      <w:r w:rsidRPr="00C93105">
        <w:rPr>
          <w:rFonts w:ascii="Times New Roman" w:hAnsi="Times New Roman" w:cs="Times New Roman"/>
        </w:rPr>
        <w:t xml:space="preserve"> województwo małopolskie, 33-335 Nawojowa 313, NIP 734-345-08-06, REGON 491892529, zwaną w dalszej części umowy </w:t>
      </w:r>
      <w:r>
        <w:rPr>
          <w:rFonts w:ascii="Times New Roman" w:hAnsi="Times New Roman" w:cs="Times New Roman"/>
          <w:b/>
        </w:rPr>
        <w:t>zamawiającym</w:t>
      </w:r>
      <w:r w:rsidRPr="00C93105">
        <w:rPr>
          <w:rFonts w:ascii="Times New Roman" w:hAnsi="Times New Roman" w:cs="Times New Roman"/>
        </w:rPr>
        <w:t xml:space="preserve">, reprezentowaną </w:t>
      </w:r>
      <w:r w:rsidR="00C70A3F">
        <w:rPr>
          <w:rFonts w:ascii="Times New Roman" w:hAnsi="Times New Roman" w:cs="Times New Roman"/>
        </w:rPr>
        <w:t>przez Wójta Gminy Nawojowa – dr</w:t>
      </w:r>
      <w:r w:rsidRPr="00C93105">
        <w:rPr>
          <w:rFonts w:ascii="Times New Roman" w:hAnsi="Times New Roman" w:cs="Times New Roman"/>
        </w:rPr>
        <w:t xml:space="preserve"> inż. Stanisława Kiełbasę </w:t>
      </w:r>
    </w:p>
    <w:p w:rsidR="00FD38FB" w:rsidRDefault="00FD38FB" w:rsidP="00FD38FB">
      <w:pPr>
        <w:spacing w:after="0"/>
        <w:jc w:val="both"/>
        <w:rPr>
          <w:rFonts w:ascii="Times New Roman" w:hAnsi="Times New Roman" w:cs="Times New Roman"/>
        </w:rPr>
      </w:pPr>
      <w:r w:rsidRPr="00C93105">
        <w:rPr>
          <w:rFonts w:ascii="Times New Roman" w:hAnsi="Times New Roman" w:cs="Times New Roman"/>
        </w:rPr>
        <w:t>przy kontrasygnacie Skarbnika Gminy – mgr Elżbiety Szczepaniak</w:t>
      </w:r>
    </w:p>
    <w:p w:rsidR="00FD38FB" w:rsidRPr="00441881" w:rsidRDefault="00FD38FB" w:rsidP="00FD38FB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FD38FB" w:rsidRDefault="00FD38FB" w:rsidP="00FD38FB">
      <w:pPr>
        <w:spacing w:after="0"/>
        <w:jc w:val="both"/>
        <w:rPr>
          <w:rFonts w:ascii="Times New Roman" w:hAnsi="Times New Roman" w:cs="Times New Roman"/>
        </w:rPr>
      </w:pPr>
      <w:r w:rsidRPr="00C93105">
        <w:rPr>
          <w:rFonts w:ascii="Times New Roman" w:hAnsi="Times New Roman" w:cs="Times New Roman"/>
        </w:rPr>
        <w:t>a</w:t>
      </w:r>
    </w:p>
    <w:p w:rsidR="00FD38FB" w:rsidRPr="00C93105" w:rsidRDefault="00FD38FB" w:rsidP="00FD38FB">
      <w:pPr>
        <w:spacing w:after="0"/>
        <w:jc w:val="both"/>
        <w:rPr>
          <w:rFonts w:ascii="Times New Roman" w:hAnsi="Times New Roman" w:cs="Times New Roman"/>
        </w:rPr>
      </w:pPr>
      <w:r w:rsidRPr="003A7691">
        <w:rPr>
          <w:rFonts w:ascii="Times New Roman" w:hAnsi="Times New Roman" w:cs="Times New Roman"/>
          <w:b/>
        </w:rPr>
        <w:t xml:space="preserve">Bankiem </w:t>
      </w: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…………………………………………………………………………………………….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C93105">
        <w:rPr>
          <w:rFonts w:ascii="Times New Roman" w:hAnsi="Times New Roman" w:cs="Times New Roman"/>
        </w:rPr>
        <w:t xml:space="preserve">zarejestrowanym w Sądzie </w:t>
      </w:r>
      <w:r>
        <w:rPr>
          <w:rFonts w:ascii="Times New Roman" w:hAnsi="Times New Roman" w:cs="Times New Roman"/>
        </w:rPr>
        <w:t>……………………………………………………………………………, pod numerem</w:t>
      </w:r>
      <w:r w:rsidRPr="00C93105">
        <w:rPr>
          <w:rFonts w:ascii="Times New Roman" w:hAnsi="Times New Roman" w:cs="Times New Roman"/>
        </w:rPr>
        <w:t xml:space="preserve"> KRS </w:t>
      </w:r>
      <w:r>
        <w:rPr>
          <w:rFonts w:ascii="Times New Roman" w:hAnsi="Times New Roman" w:cs="Times New Roman"/>
        </w:rPr>
        <w:t>…………………….</w:t>
      </w:r>
      <w:r w:rsidRPr="00C93105">
        <w:rPr>
          <w:rFonts w:ascii="Times New Roman" w:hAnsi="Times New Roman" w:cs="Times New Roman"/>
        </w:rPr>
        <w:t>, NIP</w:t>
      </w:r>
      <w:r>
        <w:rPr>
          <w:rFonts w:ascii="Times New Roman" w:hAnsi="Times New Roman" w:cs="Times New Roman"/>
        </w:rPr>
        <w:t xml:space="preserve"> ……………………</w:t>
      </w:r>
      <w:r w:rsidRPr="00C93105">
        <w:rPr>
          <w:rFonts w:ascii="Times New Roman" w:hAnsi="Times New Roman" w:cs="Times New Roman"/>
        </w:rPr>
        <w:t>, REGON</w:t>
      </w:r>
      <w:r>
        <w:rPr>
          <w:rFonts w:ascii="Times New Roman" w:hAnsi="Times New Roman" w:cs="Times New Roman"/>
        </w:rPr>
        <w:t>…………………….</w:t>
      </w:r>
      <w:r w:rsidRPr="00C93105">
        <w:rPr>
          <w:rFonts w:ascii="Times New Roman" w:hAnsi="Times New Roman" w:cs="Times New Roman"/>
        </w:rPr>
        <w:t xml:space="preserve"> zwanym w dalszej części umowy </w:t>
      </w:r>
      <w:r>
        <w:rPr>
          <w:rFonts w:ascii="Times New Roman" w:hAnsi="Times New Roman" w:cs="Times New Roman"/>
          <w:b/>
        </w:rPr>
        <w:t>bankiem</w:t>
      </w:r>
      <w:r w:rsidRPr="00C93105">
        <w:rPr>
          <w:rFonts w:ascii="Times New Roman" w:hAnsi="Times New Roman" w:cs="Times New Roman"/>
        </w:rPr>
        <w:t>, w imieniu którego działają:</w:t>
      </w:r>
    </w:p>
    <w:p w:rsidR="00FD38FB" w:rsidRDefault="00FD38FB" w:rsidP="00FD38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38FB" w:rsidRPr="00C93105" w:rsidRDefault="00FD38FB" w:rsidP="00FD38FB">
      <w:pPr>
        <w:spacing w:after="0"/>
        <w:jc w:val="both"/>
        <w:rPr>
          <w:rFonts w:ascii="Times New Roman" w:hAnsi="Times New Roman" w:cs="Times New Roman"/>
        </w:rPr>
      </w:pPr>
    </w:p>
    <w:p w:rsidR="00FD38FB" w:rsidRPr="00C93105" w:rsidRDefault="00FD38FB" w:rsidP="00FD38FB">
      <w:pPr>
        <w:ind w:firstLine="708"/>
        <w:jc w:val="both"/>
        <w:rPr>
          <w:rFonts w:ascii="Times New Roman" w:hAnsi="Times New Roman" w:cs="Times New Roman"/>
        </w:rPr>
      </w:pPr>
      <w:r w:rsidRPr="00C93105">
        <w:rPr>
          <w:rFonts w:ascii="Times New Roman" w:hAnsi="Times New Roman" w:cs="Times New Roman"/>
        </w:rPr>
        <w:t xml:space="preserve">Na podstawie art. 4 pkt 8 ustawy z dnia 29 stycznia 2004r. Prawo zamówień publicznych </w:t>
      </w:r>
      <w:r>
        <w:rPr>
          <w:rFonts w:ascii="Times New Roman" w:hAnsi="Times New Roman" w:cs="Times New Roman"/>
        </w:rPr>
        <w:t xml:space="preserve">      </w:t>
      </w:r>
      <w:r w:rsidRPr="00F3244E">
        <w:rPr>
          <w:rFonts w:ascii="Times New Roman" w:hAnsi="Times New Roman" w:cs="Times New Roman"/>
        </w:rPr>
        <w:t>(</w:t>
      </w:r>
      <w:proofErr w:type="spellStart"/>
      <w:r w:rsidRPr="00F3244E">
        <w:rPr>
          <w:rFonts w:ascii="Times New Roman" w:hAnsi="Times New Roman" w:cs="Times New Roman"/>
        </w:rPr>
        <w:t>t.j</w:t>
      </w:r>
      <w:proofErr w:type="spellEnd"/>
      <w:r w:rsidRPr="00F3244E">
        <w:rPr>
          <w:rFonts w:ascii="Times New Roman" w:hAnsi="Times New Roman" w:cs="Times New Roman"/>
        </w:rPr>
        <w:t>. Dz. U. z 2015r. poz.2164</w:t>
      </w:r>
      <w:r w:rsidR="00C70A3F">
        <w:rPr>
          <w:rFonts w:ascii="Times New Roman" w:hAnsi="Times New Roman" w:cs="Times New Roman"/>
        </w:rPr>
        <w:t xml:space="preserve"> z późniejszymi zmianami</w:t>
      </w:r>
      <w:r w:rsidRPr="00C93105">
        <w:rPr>
          <w:rFonts w:ascii="Times New Roman" w:hAnsi="Times New Roman" w:cs="Times New Roman"/>
        </w:rPr>
        <w:t>), w rezultacie dokonania przez zamawiającego wyboru wykonawcy, została zawarta umowa o prowadzenie obsługi bankowej budżetu Gminy Nawojowa i jej jednostek organizacyjnych oraz instytucji kultury, o następującej treści:</w:t>
      </w:r>
    </w:p>
    <w:p w:rsidR="00FD38FB" w:rsidRPr="00C93105" w:rsidRDefault="00FD38FB" w:rsidP="00FD38FB">
      <w:pPr>
        <w:jc w:val="center"/>
        <w:rPr>
          <w:rFonts w:ascii="Times New Roman" w:hAnsi="Times New Roman" w:cs="Times New Roman"/>
        </w:rPr>
      </w:pPr>
      <w:r w:rsidRPr="00C93105">
        <w:rPr>
          <w:rFonts w:ascii="Times New Roman" w:hAnsi="Times New Roman" w:cs="Times New Roman"/>
        </w:rPr>
        <w:t>§ 1</w:t>
      </w:r>
    </w:p>
    <w:p w:rsidR="00FD38FB" w:rsidRPr="00C93105" w:rsidRDefault="00FD38FB" w:rsidP="00FD38FB">
      <w:pPr>
        <w:jc w:val="both"/>
        <w:rPr>
          <w:rFonts w:ascii="Times New Roman" w:hAnsi="Times New Roman" w:cs="Times New Roman"/>
        </w:rPr>
      </w:pPr>
      <w:r w:rsidRPr="00C93105">
        <w:rPr>
          <w:rFonts w:ascii="Times New Roman" w:hAnsi="Times New Roman" w:cs="Times New Roman"/>
        </w:rPr>
        <w:t>Bankowa obsługa budżetu Gminy Nawojowa obejmuje:</w:t>
      </w:r>
    </w:p>
    <w:p w:rsidR="00FD38FB" w:rsidRPr="00C93105" w:rsidRDefault="00FD38FB" w:rsidP="00FD38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Otwarcie,</w:t>
      </w:r>
      <w:r w:rsidRPr="00C93105">
        <w:rPr>
          <w:rFonts w:ascii="Times New Roman" w:hAnsi="Times New Roman" w:cs="Times New Roman"/>
        </w:rPr>
        <w:t xml:space="preserve"> prowadzenie</w:t>
      </w:r>
      <w:r>
        <w:rPr>
          <w:rFonts w:ascii="Times New Roman" w:hAnsi="Times New Roman" w:cs="Times New Roman"/>
        </w:rPr>
        <w:t>, zamykanie</w:t>
      </w:r>
      <w:r w:rsidRPr="00C93105">
        <w:rPr>
          <w:rFonts w:ascii="Times New Roman" w:hAnsi="Times New Roman" w:cs="Times New Roman"/>
        </w:rPr>
        <w:t xml:space="preserve"> rachunków bankowych budżetu Gminy Nawojowa oraz jej jednostek organizacyjnych i instytucji kultury, przez które to rachunki rozumie się rachunki bieżące i pomocnicze aktualnie funkcjonujące oraz tworzone w przyszłości tj. m.in.:</w:t>
      </w:r>
    </w:p>
    <w:p w:rsidR="00FD38FB" w:rsidRPr="00C93105" w:rsidRDefault="00FD38FB" w:rsidP="00FD38F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3105">
        <w:rPr>
          <w:rFonts w:ascii="Times New Roman" w:hAnsi="Times New Roman" w:cs="Times New Roman"/>
        </w:rPr>
        <w:t>Gmina Nawojowa,</w:t>
      </w:r>
    </w:p>
    <w:p w:rsidR="00FD38FB" w:rsidRPr="00C93105" w:rsidRDefault="00FD38FB" w:rsidP="00FD38F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3105">
        <w:rPr>
          <w:rFonts w:ascii="Times New Roman" w:hAnsi="Times New Roman" w:cs="Times New Roman"/>
        </w:rPr>
        <w:t>Urząd Gminy Nawojowa,</w:t>
      </w:r>
    </w:p>
    <w:p w:rsidR="00FD38FB" w:rsidRPr="00C93105" w:rsidRDefault="00FD38FB" w:rsidP="00FD38F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3105">
        <w:rPr>
          <w:rFonts w:ascii="Times New Roman" w:hAnsi="Times New Roman" w:cs="Times New Roman"/>
        </w:rPr>
        <w:t>Gminny Ośrodek Pomocy Społecznej w Nawojowej,</w:t>
      </w:r>
    </w:p>
    <w:p w:rsidR="00FD38FB" w:rsidRPr="00C93105" w:rsidRDefault="00FD38FB" w:rsidP="00FD38F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3105">
        <w:rPr>
          <w:rFonts w:ascii="Times New Roman" w:hAnsi="Times New Roman" w:cs="Times New Roman"/>
        </w:rPr>
        <w:t>Zespół Ekonomiczno  - Administracyjny Szkół w Nawojowej,</w:t>
      </w:r>
    </w:p>
    <w:p w:rsidR="00FD38FB" w:rsidRPr="00C93105" w:rsidRDefault="00FD38FB" w:rsidP="00FD38F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3105">
        <w:rPr>
          <w:rFonts w:ascii="Times New Roman" w:hAnsi="Times New Roman" w:cs="Times New Roman"/>
        </w:rPr>
        <w:t xml:space="preserve">Szkoła Podstawowa w </w:t>
      </w:r>
      <w:proofErr w:type="spellStart"/>
      <w:r w:rsidRPr="00C93105">
        <w:rPr>
          <w:rFonts w:ascii="Times New Roman" w:hAnsi="Times New Roman" w:cs="Times New Roman"/>
        </w:rPr>
        <w:t>Bączej</w:t>
      </w:r>
      <w:proofErr w:type="spellEnd"/>
      <w:r w:rsidRPr="00C93105">
        <w:rPr>
          <w:rFonts w:ascii="Times New Roman" w:hAnsi="Times New Roman" w:cs="Times New Roman"/>
        </w:rPr>
        <w:t xml:space="preserve"> – Kuninie,</w:t>
      </w:r>
    </w:p>
    <w:p w:rsidR="00FD38FB" w:rsidRPr="00C93105" w:rsidRDefault="00FD38FB" w:rsidP="00FD38F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3105">
        <w:rPr>
          <w:rFonts w:ascii="Times New Roman" w:hAnsi="Times New Roman" w:cs="Times New Roman"/>
        </w:rPr>
        <w:t>Szkoła Podstawowa we Frycowej,</w:t>
      </w:r>
    </w:p>
    <w:p w:rsidR="00FD38FB" w:rsidRPr="00C93105" w:rsidRDefault="00FD38FB" w:rsidP="00FD38F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3105">
        <w:rPr>
          <w:rFonts w:ascii="Times New Roman" w:hAnsi="Times New Roman" w:cs="Times New Roman"/>
        </w:rPr>
        <w:t>Szkoła Podstawowa w Homrzyskach,</w:t>
      </w:r>
    </w:p>
    <w:p w:rsidR="00FD38FB" w:rsidRPr="00C93105" w:rsidRDefault="00FD38FB" w:rsidP="00FD38F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3105">
        <w:rPr>
          <w:rFonts w:ascii="Times New Roman" w:hAnsi="Times New Roman" w:cs="Times New Roman"/>
        </w:rPr>
        <w:t>Szkoła Podstawowa w Nawojowej,</w:t>
      </w:r>
    </w:p>
    <w:p w:rsidR="00FD38FB" w:rsidRPr="00C93105" w:rsidRDefault="00FD38FB" w:rsidP="00FD38F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3105">
        <w:rPr>
          <w:rFonts w:ascii="Times New Roman" w:hAnsi="Times New Roman" w:cs="Times New Roman"/>
        </w:rPr>
        <w:t>Szkoła Podstawowa w Żeleźnikowej Małej,</w:t>
      </w:r>
    </w:p>
    <w:p w:rsidR="00FD38FB" w:rsidRPr="00C93105" w:rsidRDefault="00FD38FB" w:rsidP="00FD38F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3105">
        <w:rPr>
          <w:rFonts w:ascii="Times New Roman" w:hAnsi="Times New Roman" w:cs="Times New Roman"/>
        </w:rPr>
        <w:t>Szkoła Podstawowa w Żeleźnikowej Wielkiej,</w:t>
      </w:r>
    </w:p>
    <w:p w:rsidR="00FD38FB" w:rsidRPr="00C93105" w:rsidRDefault="00FD38FB" w:rsidP="00FD38F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3105">
        <w:rPr>
          <w:rFonts w:ascii="Times New Roman" w:hAnsi="Times New Roman" w:cs="Times New Roman"/>
        </w:rPr>
        <w:t>Publiczne Gimnazjum w Nawojowej,</w:t>
      </w:r>
    </w:p>
    <w:p w:rsidR="00FD38FB" w:rsidRPr="00C93105" w:rsidRDefault="00FD38FB" w:rsidP="00FD38F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3105">
        <w:rPr>
          <w:rFonts w:ascii="Times New Roman" w:hAnsi="Times New Roman" w:cs="Times New Roman"/>
        </w:rPr>
        <w:t>Gminne Przedszkole Publiczne w Nawojowej,</w:t>
      </w:r>
    </w:p>
    <w:p w:rsidR="00FD38FB" w:rsidRPr="00C93105" w:rsidRDefault="00FD38FB" w:rsidP="00FD38F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3105">
        <w:rPr>
          <w:rFonts w:ascii="Times New Roman" w:hAnsi="Times New Roman" w:cs="Times New Roman"/>
        </w:rPr>
        <w:t>Gminny Ośrodek Kultury w Nawojowej,</w:t>
      </w:r>
    </w:p>
    <w:p w:rsidR="00FD38FB" w:rsidRPr="00C93105" w:rsidRDefault="00FD38FB" w:rsidP="00FD38F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3105">
        <w:rPr>
          <w:rFonts w:ascii="Times New Roman" w:hAnsi="Times New Roman" w:cs="Times New Roman"/>
        </w:rPr>
        <w:t>Gminna Biblioteka Publiczna w Nawojowej</w:t>
      </w:r>
    </w:p>
    <w:p w:rsidR="00FD38FB" w:rsidRPr="00C93105" w:rsidRDefault="00FD38FB" w:rsidP="00FD38F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3105">
        <w:rPr>
          <w:rFonts w:ascii="Times New Roman" w:hAnsi="Times New Roman" w:cs="Times New Roman"/>
        </w:rPr>
        <w:t>Pracownicza Kasa Zapomogowo Pożyczkowa przy Urzędzie Gminy Nawojowa</w:t>
      </w:r>
      <w:r>
        <w:rPr>
          <w:rFonts w:ascii="Times New Roman" w:hAnsi="Times New Roman" w:cs="Times New Roman"/>
        </w:rPr>
        <w:t>.</w:t>
      </w:r>
    </w:p>
    <w:p w:rsidR="00FD38FB" w:rsidRDefault="00FD38FB" w:rsidP="00FD38FB">
      <w:pPr>
        <w:pStyle w:val="Akapitzlist"/>
        <w:jc w:val="both"/>
        <w:rPr>
          <w:rFonts w:ascii="Times New Roman" w:hAnsi="Times New Roman" w:cs="Times New Roman"/>
        </w:rPr>
      </w:pPr>
      <w:r w:rsidRPr="001D5C80">
        <w:rPr>
          <w:rFonts w:ascii="Times New Roman" w:hAnsi="Times New Roman" w:cs="Times New Roman"/>
          <w:b/>
        </w:rPr>
        <w:t>Wykaz jednostek organizacyjnych oraz otwartych</w:t>
      </w:r>
      <w:r>
        <w:rPr>
          <w:rFonts w:ascii="Times New Roman" w:hAnsi="Times New Roman" w:cs="Times New Roman"/>
        </w:rPr>
        <w:t xml:space="preserve"> rachunków bankowych, ich numery  oraz walutę, w których są prowadzone określa </w:t>
      </w:r>
      <w:r w:rsidRPr="00A35F7F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</w:rPr>
        <w:t>do niniejszej umowy.</w:t>
      </w:r>
    </w:p>
    <w:p w:rsidR="00FD38FB" w:rsidRPr="0024560D" w:rsidRDefault="00FD38FB" w:rsidP="00FD38FB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Podstawą otwarcia kolejnych rachunków w ramach niniejszej umowy jest </w:t>
      </w:r>
      <w:r w:rsidRPr="0024560D">
        <w:rPr>
          <w:rFonts w:ascii="Times New Roman" w:hAnsi="Times New Roman" w:cs="Times New Roman"/>
        </w:rPr>
        <w:t>pisemna dyspozycja zamawiającego.</w:t>
      </w:r>
    </w:p>
    <w:p w:rsidR="00FD38FB" w:rsidRDefault="00FD38FB" w:rsidP="00FD38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Realizację poleceń przelewów w kraju i zagranicą poprzez system bankowości elektronicznej oraz papierowych na rachunki w innych ba</w:t>
      </w:r>
      <w:r w:rsidR="00C70A3F">
        <w:rPr>
          <w:rFonts w:ascii="Times New Roman" w:hAnsi="Times New Roman" w:cs="Times New Roman"/>
        </w:rPr>
        <w:t>nkach oraz pomiędzy rachunkami z</w:t>
      </w:r>
      <w:r>
        <w:rPr>
          <w:rFonts w:ascii="Times New Roman" w:hAnsi="Times New Roman" w:cs="Times New Roman"/>
        </w:rPr>
        <w:t>amawiającego.</w:t>
      </w:r>
    </w:p>
    <w:p w:rsidR="00FD38FB" w:rsidRPr="00455ED0" w:rsidRDefault="00FD38FB" w:rsidP="00FD38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Otwieranie i prowadzenie </w:t>
      </w:r>
      <w:r w:rsidRPr="00455ED0">
        <w:rPr>
          <w:rFonts w:ascii="Times New Roman" w:hAnsi="Times New Roman" w:cs="Times New Roman"/>
        </w:rPr>
        <w:t>rachunków walutowych.</w:t>
      </w:r>
    </w:p>
    <w:p w:rsidR="00FD38FB" w:rsidRDefault="00FD38FB" w:rsidP="00FD38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Przyjmowanie przelewów uznających rachunek </w:t>
      </w:r>
      <w:r w:rsidR="00C70A3F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amawiającego.</w:t>
      </w:r>
    </w:p>
    <w:p w:rsidR="00FD38FB" w:rsidRPr="0024560D" w:rsidRDefault="00FD38FB" w:rsidP="00FD38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4560D">
        <w:rPr>
          <w:rFonts w:ascii="Times New Roman" w:hAnsi="Times New Roman" w:cs="Times New Roman"/>
        </w:rPr>
        <w:t>Przyjmowanie wpłat gotówkowych, depozytów.</w:t>
      </w:r>
    </w:p>
    <w:p w:rsidR="00FD38FB" w:rsidRPr="0024560D" w:rsidRDefault="00FD38FB" w:rsidP="00FD38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4560D">
        <w:rPr>
          <w:rFonts w:ascii="Times New Roman" w:hAnsi="Times New Roman" w:cs="Times New Roman"/>
        </w:rPr>
        <w:t>Dokonywanie wypłat gotówkowych.</w:t>
      </w:r>
    </w:p>
    <w:p w:rsidR="00FD38FB" w:rsidRPr="0024560D" w:rsidRDefault="00FD38FB" w:rsidP="00FD38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4560D">
        <w:rPr>
          <w:rFonts w:ascii="Times New Roman" w:hAnsi="Times New Roman" w:cs="Times New Roman"/>
        </w:rPr>
        <w:t>Zapewnienie codziennego odbioru i dostarczenia gotówki do siedziby Urzędu Gminy Nawojowa.</w:t>
      </w:r>
    </w:p>
    <w:p w:rsidR="00FD38FB" w:rsidRDefault="00FD38FB" w:rsidP="00FD38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Instalowanie i uruchomienie systemu bankowości elektronicznej w jednostkach wymienionych w </w:t>
      </w:r>
      <w:r w:rsidRPr="00C93105">
        <w:rPr>
          <w:rFonts w:ascii="Times New Roman" w:hAnsi="Times New Roman" w:cs="Times New Roman"/>
        </w:rPr>
        <w:t>§ 1</w:t>
      </w:r>
      <w:r>
        <w:rPr>
          <w:rFonts w:ascii="Times New Roman" w:hAnsi="Times New Roman" w:cs="Times New Roman"/>
        </w:rPr>
        <w:t xml:space="preserve">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1, </w:t>
      </w:r>
      <w:proofErr w:type="spellStart"/>
      <w:r>
        <w:rPr>
          <w:rFonts w:ascii="Times New Roman" w:hAnsi="Times New Roman" w:cs="Times New Roman"/>
        </w:rPr>
        <w:t>ppkt</w:t>
      </w:r>
      <w:proofErr w:type="spellEnd"/>
      <w:r>
        <w:rPr>
          <w:rFonts w:ascii="Times New Roman" w:hAnsi="Times New Roman" w:cs="Times New Roman"/>
        </w:rPr>
        <w:t>. 1</w:t>
      </w:r>
      <w:r w:rsidRPr="00A23889">
        <w:rPr>
          <w:rFonts w:ascii="Times New Roman" w:hAnsi="Times New Roman" w:cs="Times New Roman"/>
        </w:rPr>
        <w:t>-14</w:t>
      </w:r>
      <w:r w:rsidRPr="0007796B">
        <w:rPr>
          <w:rFonts w:ascii="Times New Roman" w:hAnsi="Times New Roman" w:cs="Times New Roman"/>
          <w:color w:val="FF0000"/>
        </w:rPr>
        <w:t xml:space="preserve">. </w:t>
      </w:r>
    </w:p>
    <w:p w:rsidR="00FD38FB" w:rsidRDefault="00FD38FB" w:rsidP="00FD38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kompleksowej obsługi elektronicznej tj. dyspozycje i zlecenia płatnicze oraz podgląd operacji na rachunku zamawiającego w standardzie zapewniającym pełne bezpieczeństwo.</w:t>
      </w:r>
    </w:p>
    <w:p w:rsidR="00FD38FB" w:rsidRDefault="00FD38FB" w:rsidP="00FD38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Uruchomienie i prowadzenie usługi „masowych płatności”  dla wskazanych źródeł dochodów.</w:t>
      </w:r>
    </w:p>
    <w:p w:rsidR="00FD38FB" w:rsidRDefault="00FD38FB" w:rsidP="00FD38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Bieżącą aktualizację oprogramowania.</w:t>
      </w:r>
    </w:p>
    <w:p w:rsidR="00FD38FB" w:rsidRDefault="00FD38FB" w:rsidP="00FD38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Obsługę serwisową oprogramowania.</w:t>
      </w:r>
    </w:p>
    <w:p w:rsidR="00FD38FB" w:rsidRDefault="00FD38FB" w:rsidP="00FD38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Przeszkolenie wskazanych pracowników zamawiającego w zakresie obsługi programów.</w:t>
      </w:r>
    </w:p>
    <w:p w:rsidR="00FD38FB" w:rsidRPr="001C2829" w:rsidRDefault="00FD38FB" w:rsidP="00FD38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Zerowanie rachunków bankowych zgodnie z dyspozycją jednostek organizacyjnych Gminy Nawojowa, wskazanych w § 1,  polegające na przekazaniu w ostatnim dniu roboczym każdego roku, kwot pozostałych na tych rachunkach na wskazany rachunek bankowy.</w:t>
      </w:r>
    </w:p>
    <w:p w:rsidR="00FD38FB" w:rsidRDefault="00FD38FB" w:rsidP="00FD38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Oprocentowanie środków pieniężnych, zgromadzonych na rachunkach bankowych.                           </w:t>
      </w:r>
    </w:p>
    <w:p w:rsidR="00FD38FB" w:rsidRDefault="00FD38FB" w:rsidP="00FD38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Automatyczne lokowanie wolnych środków pieniężnych zgromadzonych na rachunku podstawowym Gminy Nawojowa jeżeli saldo przekracza 10.000</w:t>
      </w:r>
      <w:r w:rsidR="00C70A3F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 xml:space="preserve"> na oprocentowanych lokatach - weekendowych. </w:t>
      </w:r>
    </w:p>
    <w:p w:rsidR="00FD38FB" w:rsidRPr="00C93105" w:rsidRDefault="00FD38FB" w:rsidP="00FD38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Zamianę banknotów na mniejsze nominały, po wcześniejszym uzgodnieniu telefonicznym w siedzibie banku lub podczas odbioru i/ lub dostarczania gotówki.</w:t>
      </w:r>
    </w:p>
    <w:p w:rsidR="00FD38FB" w:rsidRDefault="00FD38FB" w:rsidP="00FD38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Możliwość przyjmowania lokat terminowych Gminy Nawojowa, których terminy                       i oprocentowanie będą każdorazowo negocjowane.</w:t>
      </w:r>
    </w:p>
    <w:p w:rsidR="00FD38FB" w:rsidRDefault="00FD38FB" w:rsidP="00FD38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Codzienne sporządzanie wyciągów bankowych w formie papierowej.</w:t>
      </w:r>
    </w:p>
    <w:p w:rsidR="00FD38FB" w:rsidRPr="003975FF" w:rsidRDefault="00FD38FB" w:rsidP="00FD38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975FF">
        <w:rPr>
          <w:rFonts w:ascii="Times New Roman" w:hAnsi="Times New Roman" w:cs="Times New Roman"/>
        </w:rPr>
        <w:t>Potwierdzanie na wniosek zamawiającego dokonanych transakcji oraz sald rachunków, wydawanie opinii, zaświadczeń o prowadzonych rachunkach bankowych na potrzeby zamawiającego.</w:t>
      </w:r>
    </w:p>
    <w:p w:rsidR="00FD38FB" w:rsidRPr="008C3BC3" w:rsidRDefault="00FD38FB" w:rsidP="00FD38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3BC3">
        <w:rPr>
          <w:rFonts w:ascii="Times New Roman" w:hAnsi="Times New Roman" w:cs="Times New Roman"/>
        </w:rPr>
        <w:t>Zmiany kart wzorów podpisów i pełnomocnictw.</w:t>
      </w:r>
    </w:p>
    <w:p w:rsidR="00FD38FB" w:rsidRPr="004F5B68" w:rsidRDefault="00FD38FB" w:rsidP="00FD38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</w:rPr>
      </w:pPr>
      <w:r w:rsidRPr="008C3BC3">
        <w:rPr>
          <w:rFonts w:ascii="Times New Roman" w:hAnsi="Times New Roman" w:cs="Times New Roman"/>
        </w:rPr>
        <w:t xml:space="preserve">Możliwość uruchomienia kredytu w rachunku podstawowym Gminy Nawojowa na pokrycie </w:t>
      </w:r>
      <w:r w:rsidRPr="003975FF">
        <w:rPr>
          <w:rFonts w:ascii="Times New Roman" w:hAnsi="Times New Roman" w:cs="Times New Roman"/>
        </w:rPr>
        <w:t xml:space="preserve">występującego </w:t>
      </w:r>
      <w:r>
        <w:rPr>
          <w:rFonts w:ascii="Times New Roman" w:hAnsi="Times New Roman" w:cs="Times New Roman"/>
        </w:rPr>
        <w:t>w ciągu roku przejściowego deficytu budżetu gminy.</w:t>
      </w:r>
    </w:p>
    <w:p w:rsidR="00FD38FB" w:rsidRDefault="00FD38FB" w:rsidP="00FD38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FD38FB" w:rsidRPr="00455ED0" w:rsidRDefault="00FD38FB" w:rsidP="00FD38F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 zobowiązuje się do otwarcia, prowadzenia, zamykania rachunków bankowych budżetu Gminy Nawojowa oraz jej jednostek organizacyjnych i instytucji kultury w nieograniczonej liczbie rachunków zgodnie z dyspozycjami, </w:t>
      </w:r>
      <w:r w:rsidRPr="00455ED0">
        <w:rPr>
          <w:rFonts w:ascii="Times New Roman" w:hAnsi="Times New Roman" w:cs="Times New Roman"/>
        </w:rPr>
        <w:t>w tym rachunków walutowych.</w:t>
      </w:r>
    </w:p>
    <w:p w:rsidR="00FD38FB" w:rsidRDefault="00FD38FB" w:rsidP="00FD38F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Zmiana ilości rachunków bankowych oraz ilości jednostek organizacyjnych Gminy Nawojowa nie powoduje konieczności zmiany umowy na obsługę bankową ani sporządzania aneksu                 do niniejszej umowy.</w:t>
      </w:r>
    </w:p>
    <w:p w:rsidR="00FD38FB" w:rsidRDefault="00FD38FB" w:rsidP="00FD38F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 zobowiązuje się do realizacji przelewów w kraju i zagranicą poprzez system bankowości elektronicznej na rachunki w innych bankach oraz pomiędzy rachunkami zamawiającego.</w:t>
      </w:r>
    </w:p>
    <w:p w:rsidR="00FD38FB" w:rsidRDefault="00FD38FB" w:rsidP="00FD38F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 zapewnia kompleksową obsługę elektroniczną w standardzie zapewniającym pełne bezpieczeństwo środków na rachunkach.</w:t>
      </w:r>
    </w:p>
    <w:p w:rsidR="00FD38FB" w:rsidRPr="00303936" w:rsidRDefault="00FD38FB" w:rsidP="00FD38F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 zobowiązuje się do zapewnienia zamawiającemu instalacji, wdrożenia, przeszkolenia pracowników w zakresie użytkowania programu bankowości elektronicznej, płatności masowych.</w:t>
      </w:r>
    </w:p>
    <w:p w:rsidR="00FD38FB" w:rsidRPr="008C063A" w:rsidRDefault="00FD38FB" w:rsidP="00FD38F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C063A">
        <w:rPr>
          <w:rFonts w:ascii="Times New Roman" w:hAnsi="Times New Roman" w:cs="Times New Roman"/>
        </w:rPr>
        <w:t>Bank</w:t>
      </w:r>
      <w:r>
        <w:rPr>
          <w:rFonts w:ascii="Times New Roman" w:hAnsi="Times New Roman" w:cs="Times New Roman"/>
          <w:color w:val="FF0000"/>
        </w:rPr>
        <w:t xml:space="preserve"> </w:t>
      </w:r>
      <w:r w:rsidRPr="008C063A">
        <w:rPr>
          <w:rFonts w:ascii="Times New Roman" w:hAnsi="Times New Roman" w:cs="Times New Roman"/>
        </w:rPr>
        <w:t>zapewnia</w:t>
      </w:r>
      <w:r>
        <w:rPr>
          <w:rFonts w:ascii="Times New Roman" w:hAnsi="Times New Roman" w:cs="Times New Roman"/>
        </w:rPr>
        <w:t xml:space="preserve"> codzienny odbiór i dostarczanie gotówki do siedziby Urzędu Gminy Nawojowa, na podstawie telefonicznego zgłoszenia zamawiającego w dniu poprzedzającym. Dostarczenie i odbiór gotówki odbywać się będzie w terminach obustronnie ustalonych.</w:t>
      </w:r>
    </w:p>
    <w:p w:rsidR="00FD38FB" w:rsidRPr="00303936" w:rsidRDefault="00FD38FB" w:rsidP="00FD38F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sobie, iż w sytuacjach, w których nie przewidziano wypłaty dnia poprzedzającego, upoważniony pracownik Urzędu Gminy Nawojowa dokona odbioru gotówki bezpośrednio w siedzibie banku</w:t>
      </w:r>
      <w:r w:rsidRPr="00303936">
        <w:rPr>
          <w:rFonts w:ascii="Times New Roman" w:hAnsi="Times New Roman" w:cs="Times New Roman"/>
        </w:rPr>
        <w:t>.</w:t>
      </w:r>
    </w:p>
    <w:p w:rsidR="00FD38FB" w:rsidRDefault="00FD38FB" w:rsidP="00FD38F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03936">
        <w:rPr>
          <w:rFonts w:ascii="Times New Roman" w:hAnsi="Times New Roman" w:cs="Times New Roman"/>
        </w:rPr>
        <w:t xml:space="preserve">Bank zobowiązuje się do przyjmowania i przechowywania powierzonych przez </w:t>
      </w:r>
      <w:r>
        <w:rPr>
          <w:rFonts w:ascii="Times New Roman" w:hAnsi="Times New Roman" w:cs="Times New Roman"/>
        </w:rPr>
        <w:t>zamawiającego</w:t>
      </w:r>
      <w:r w:rsidRPr="003039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środków pieniężnych, depozytów oraz przeprowadzania rozliczeń pieniężnych (przyjmowania wpłat gotówkowych, dokonywanie wypłat gotówkowych) i wykonywania innych usług wymienionych w niniejszej umowie..</w:t>
      </w:r>
    </w:p>
    <w:p w:rsidR="00FD38FB" w:rsidRPr="00F20DDD" w:rsidRDefault="00FD38FB" w:rsidP="00FD38FB">
      <w:pPr>
        <w:ind w:left="360"/>
        <w:jc w:val="center"/>
        <w:rPr>
          <w:rFonts w:ascii="Times New Roman" w:hAnsi="Times New Roman" w:cs="Times New Roman"/>
        </w:rPr>
      </w:pPr>
      <w:r w:rsidRPr="00F20DDD">
        <w:rPr>
          <w:rFonts w:ascii="Times New Roman" w:hAnsi="Times New Roman" w:cs="Times New Roman"/>
        </w:rPr>
        <w:t>§ 3</w:t>
      </w:r>
    </w:p>
    <w:p w:rsidR="00FD38FB" w:rsidRDefault="00FD38FB" w:rsidP="00FD38F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Bank, z zachowaniem poufności, udostępnia osobie upoważnionej przez zamawiającego rachunków, wszystkie dane związane z bezpieczeństwem systemu, niezbędne                              do uruchomienia i prawidłowej jego eksploatacji.</w:t>
      </w:r>
    </w:p>
    <w:p w:rsidR="00FD38FB" w:rsidRDefault="00FD38FB" w:rsidP="00FD38F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zobowiązuje się w oparciu o oprogramowanie systemu do nadania indywidualnego hasła dostępu do systemu.</w:t>
      </w:r>
    </w:p>
    <w:p w:rsidR="00FD38FB" w:rsidRDefault="00FD38FB" w:rsidP="00FD38F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 dostarczy zamawiającemu w formie elektronicznej wygenerowane klucze dla osób upoważnionych.</w:t>
      </w:r>
    </w:p>
    <w:p w:rsidR="00FD38FB" w:rsidRDefault="00FD38FB" w:rsidP="00FD38F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zobowiązuje się do zachowania w tajemnicy, poufności i przeciwdziałania ujawnieniu osobom trzecim jakichkolwiek informacji i danych związanych                                       z bezpieczeństwem systemu.</w:t>
      </w:r>
    </w:p>
    <w:p w:rsidR="00FD38FB" w:rsidRDefault="00FD38FB" w:rsidP="00FD38F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ponosi odpowiedzialność za skutki złożenia dyspozycji i zleceń płatniczych                za pośrednictwem systemu.</w:t>
      </w:r>
    </w:p>
    <w:p w:rsidR="00FD38FB" w:rsidRDefault="00FD38FB" w:rsidP="00FD38F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 zastrzega sobie prawo do zawieszenia użytkownikowi dostępu do usług oferowanych             za pośrednictwem systemu w przypadku:</w:t>
      </w:r>
    </w:p>
    <w:p w:rsidR="00FD38FB" w:rsidRDefault="00FD38FB" w:rsidP="00FD38F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naruszenia warunków niniejszej umowy,</w:t>
      </w:r>
    </w:p>
    <w:p w:rsidR="00FD38FB" w:rsidRDefault="00FD38FB" w:rsidP="00FD38F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uregulowania należności finansowych wobec banku,</w:t>
      </w:r>
    </w:p>
    <w:p w:rsidR="00FD38FB" w:rsidRDefault="00FD38FB" w:rsidP="00FD38F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zgłoszenia przez posiadacza rachunku reklamacji dotyczącej realizacji dyspozycji                 i zleceń płatniczych,</w:t>
      </w:r>
    </w:p>
    <w:p w:rsidR="00FD38FB" w:rsidRDefault="00FD38FB" w:rsidP="00FD38F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zgłoszenia przez użytkownika podejrzenia o korzystaniu z systemu przez osoby nieuprawnione,</w:t>
      </w:r>
    </w:p>
    <w:p w:rsidR="00FD38FB" w:rsidRDefault="00FD38FB" w:rsidP="00FD38F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uszkodzenia systemu.</w:t>
      </w:r>
    </w:p>
    <w:p w:rsidR="00FD38FB" w:rsidRDefault="00FD38FB" w:rsidP="00FD38F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Ponowne umożliwienie użytkownikowi korzystania z usług nastąpi po wyjaśnieniu                         i usunięciu powstałych przyczyn.</w:t>
      </w:r>
    </w:p>
    <w:p w:rsidR="00FD38FB" w:rsidRPr="0041243D" w:rsidRDefault="00FD38FB" w:rsidP="00FD38F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naprawy systemu ponosi zamawiający w przypadku, gdy powstały z jego winy.</w:t>
      </w:r>
    </w:p>
    <w:p w:rsidR="00FD38FB" w:rsidRPr="0041243D" w:rsidRDefault="00FD38FB" w:rsidP="00FD38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:rsidR="00FD38FB" w:rsidRDefault="00FD38FB" w:rsidP="00FD38F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 nie ponosi odpowiedzialności za realizację dyspozycji lub zleceń płatniczych złożonych omyłkowo lub do których wprowadzono błędne dane.</w:t>
      </w:r>
    </w:p>
    <w:p w:rsidR="00FD38FB" w:rsidRPr="009D2F69" w:rsidRDefault="00FD38FB" w:rsidP="00FD38F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D2F69">
        <w:rPr>
          <w:rFonts w:ascii="Times New Roman" w:hAnsi="Times New Roman" w:cs="Times New Roman"/>
        </w:rPr>
        <w:t>Zamawiającemu przysługuje odszkodowanie za przekroczenie terminów realizacji dyspozycji, określonych w § 5 pkt 2 niniejszej umowy. Odszkodowanie nie może być wyższe niż równowartość odsetek naliczonych za każdy dzień zwłoki według aktualnej stopy odsetek ustawowych oraz kar ustalonych w stosunku do kwoty określonej w dyspozycji.</w:t>
      </w:r>
    </w:p>
    <w:p w:rsidR="00FD38FB" w:rsidRPr="009D2F69" w:rsidRDefault="00FD38FB" w:rsidP="00FD38F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D2F69">
        <w:rPr>
          <w:rFonts w:ascii="Times New Roman" w:hAnsi="Times New Roman" w:cs="Times New Roman"/>
        </w:rPr>
        <w:t xml:space="preserve">W przypadku innej niż wymieniona w punkcie </w:t>
      </w:r>
      <w:r>
        <w:rPr>
          <w:rFonts w:ascii="Times New Roman" w:hAnsi="Times New Roman" w:cs="Times New Roman"/>
        </w:rPr>
        <w:t>2</w:t>
      </w:r>
      <w:r w:rsidRPr="009D2F69">
        <w:rPr>
          <w:rFonts w:ascii="Times New Roman" w:hAnsi="Times New Roman" w:cs="Times New Roman"/>
        </w:rPr>
        <w:t xml:space="preserve"> nieprawidłowości w realizacji przez Bank dyspozycji Zamawiającego, Bank ponosi odpowiedzialność do wysokości faktycznie poniesionej przez Zamawiającego z tego tytułu szkody. </w:t>
      </w:r>
    </w:p>
    <w:p w:rsidR="00FD38FB" w:rsidRPr="009D2F69" w:rsidRDefault="00FD38FB" w:rsidP="00FD38FB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D2F69">
        <w:rPr>
          <w:rFonts w:ascii="Times New Roman" w:hAnsi="Times New Roman" w:cs="Times New Roman"/>
        </w:rPr>
        <w:t>Bank nie ponosi odpowiedzialności za niewykonanie lub niewłaściwe wykonanie złożonych dyspozycji i zleceń płatniczych z powodu działania siły wyższej, jak również z powodu wadliwego działania sprzętu użytkownika.</w:t>
      </w:r>
    </w:p>
    <w:p w:rsidR="00FD38FB" w:rsidRPr="00FE53D4" w:rsidRDefault="00FD38FB" w:rsidP="00FD38FB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:rsidR="00FD38FB" w:rsidRDefault="00FD38FB" w:rsidP="00FD38F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 wykonuje dyspozycje do wysokości dostępnego salda na rachunku bankowym.</w:t>
      </w:r>
    </w:p>
    <w:p w:rsidR="00FD38FB" w:rsidRDefault="00FD38FB" w:rsidP="00FD38F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składa dyspozycje rozliczeniowe w godzinach od 7</w:t>
      </w:r>
      <w:r w:rsidRPr="003C299A">
        <w:rPr>
          <w:rFonts w:ascii="Times New Roman" w:hAnsi="Times New Roman" w:cs="Times New Roman"/>
        </w:rPr>
        <w:t xml:space="preserve">.30 </w:t>
      </w:r>
      <w:r w:rsidRPr="00A72357">
        <w:rPr>
          <w:rFonts w:ascii="Times New Roman" w:hAnsi="Times New Roman" w:cs="Times New Roman"/>
        </w:rPr>
        <w:t>do 1</w:t>
      </w:r>
      <w:r>
        <w:rPr>
          <w:rFonts w:ascii="Times New Roman" w:hAnsi="Times New Roman" w:cs="Times New Roman"/>
        </w:rPr>
        <w:t>4</w:t>
      </w:r>
      <w:r w:rsidRPr="00A72357">
        <w:rPr>
          <w:rFonts w:ascii="Times New Roman" w:hAnsi="Times New Roman" w:cs="Times New Roman"/>
        </w:rPr>
        <w:t>.30</w:t>
      </w:r>
      <w:r>
        <w:rPr>
          <w:rFonts w:ascii="Times New Roman" w:hAnsi="Times New Roman" w:cs="Times New Roman"/>
        </w:rPr>
        <w:t>. Przelewy złożone po wyznaczonych godzinach realizowane będą w następnym dniu roboczym.</w:t>
      </w:r>
    </w:p>
    <w:p w:rsidR="00FD38FB" w:rsidRDefault="00FD38FB" w:rsidP="00FD38F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 realizuje wyłącznie dyspozycje pieniężne z rachunku zamawiającego podpisane przez osoby upoważnione do dysponowania rachunkiem, zgodnie z wzorami podpisów złożonymi na </w:t>
      </w:r>
      <w:r w:rsidRPr="00073E97">
        <w:rPr>
          <w:rFonts w:ascii="Times New Roman" w:hAnsi="Times New Roman" w:cs="Times New Roman"/>
          <w:b/>
        </w:rPr>
        <w:t>kar</w:t>
      </w:r>
      <w:r>
        <w:rPr>
          <w:rFonts w:ascii="Times New Roman" w:hAnsi="Times New Roman" w:cs="Times New Roman"/>
          <w:b/>
        </w:rPr>
        <w:t xml:space="preserve">tach </w:t>
      </w:r>
      <w:r w:rsidRPr="00073E97">
        <w:rPr>
          <w:rFonts w:ascii="Times New Roman" w:hAnsi="Times New Roman" w:cs="Times New Roman"/>
          <w:b/>
        </w:rPr>
        <w:t>wzorów podpisów, któr</w:t>
      </w:r>
      <w:r>
        <w:rPr>
          <w:rFonts w:ascii="Times New Roman" w:hAnsi="Times New Roman" w:cs="Times New Roman"/>
          <w:b/>
        </w:rPr>
        <w:t>e</w:t>
      </w:r>
      <w:r w:rsidRPr="00073E97">
        <w:rPr>
          <w:rFonts w:ascii="Times New Roman" w:hAnsi="Times New Roman" w:cs="Times New Roman"/>
          <w:b/>
        </w:rPr>
        <w:t xml:space="preserve"> stanowi</w:t>
      </w:r>
      <w:r>
        <w:rPr>
          <w:rFonts w:ascii="Times New Roman" w:hAnsi="Times New Roman" w:cs="Times New Roman"/>
          <w:b/>
        </w:rPr>
        <w:t>ą</w:t>
      </w:r>
      <w:r w:rsidRPr="00073E97">
        <w:rPr>
          <w:rFonts w:ascii="Times New Roman" w:hAnsi="Times New Roman" w:cs="Times New Roman"/>
          <w:b/>
        </w:rPr>
        <w:t xml:space="preserve"> integralną część umowy</w:t>
      </w:r>
      <w:r>
        <w:rPr>
          <w:rFonts w:ascii="Times New Roman" w:hAnsi="Times New Roman" w:cs="Times New Roman"/>
        </w:rPr>
        <w:t>.</w:t>
      </w:r>
    </w:p>
    <w:p w:rsidR="00FD38FB" w:rsidRDefault="00FD38FB" w:rsidP="00FD38F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zobowiązuje się do pisemnego powiadomienia banku o zmianie wszelkich danych stanowiących podstawę otwarcia rachunku, a w szczególności o zmianie osób upoważnionych do dysponowania rachunkiem, zmianie siedziby i adresu.</w:t>
      </w:r>
    </w:p>
    <w:p w:rsidR="00FD38FB" w:rsidRDefault="00FD38FB" w:rsidP="00FD38F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 zwraca bez wykonania dyspozycję rozliczeniową w przypadku wystąpienia istotnych uchybień. Za istotne uchybienia uważa się w szczególności:</w:t>
      </w:r>
    </w:p>
    <w:p w:rsidR="00FD38FB" w:rsidRDefault="00FD38FB" w:rsidP="00FD38F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niewłaściwego lub niepełnego rachunku zleceniodawcy lub zleceniobiorcy,</w:t>
      </w:r>
    </w:p>
    <w:p w:rsidR="00FD38FB" w:rsidRDefault="00FD38FB" w:rsidP="00FD38F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zamieszczenie na dyspozycji podpisów i stempli niezgodnych z kartami wzorów podpisów,</w:t>
      </w:r>
    </w:p>
    <w:p w:rsidR="00FD38FB" w:rsidRDefault="00FD38FB" w:rsidP="00FD38F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środków wystarczających na pokrycie dyspozycji rozliczeniowej.</w:t>
      </w:r>
    </w:p>
    <w:p w:rsidR="00FD38FB" w:rsidRPr="009D2F69" w:rsidRDefault="00FD38FB" w:rsidP="00FD38F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D2F69">
        <w:rPr>
          <w:rFonts w:ascii="Times New Roman" w:hAnsi="Times New Roman" w:cs="Times New Roman"/>
        </w:rPr>
        <w:t xml:space="preserve">Bank na wniosek użytkownika drukuje wtórniki zleceń płatniczych, a dla operacji </w:t>
      </w:r>
      <w:r>
        <w:rPr>
          <w:rFonts w:ascii="Times New Roman" w:hAnsi="Times New Roman" w:cs="Times New Roman"/>
        </w:rPr>
        <w:t xml:space="preserve">                  </w:t>
      </w:r>
      <w:r w:rsidRPr="009D2F69">
        <w:rPr>
          <w:rFonts w:ascii="Times New Roman" w:hAnsi="Times New Roman" w:cs="Times New Roman"/>
        </w:rPr>
        <w:t>o jednorodnym charakterze wtórniki w formie listy.</w:t>
      </w:r>
    </w:p>
    <w:p w:rsidR="00FD38FB" w:rsidRPr="00C93F35" w:rsidRDefault="00FD38FB" w:rsidP="00FD38FB">
      <w:pPr>
        <w:jc w:val="center"/>
        <w:rPr>
          <w:rFonts w:ascii="Times New Roman" w:hAnsi="Times New Roman" w:cs="Times New Roman"/>
        </w:rPr>
      </w:pPr>
      <w:r w:rsidRPr="00C93F35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6</w:t>
      </w:r>
    </w:p>
    <w:p w:rsidR="00FD38FB" w:rsidRDefault="00FD38FB" w:rsidP="00FD38FB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 umożliwi uruchomienie kredytu w rachunku podstawowym Gminy na podstawie odrębnego wniosku kredytowego oraz odrębnej umowy o kredyt do wysokości określonej corocznie w uchwale przez Radę Gminy Nawojowa w ramach upoważnienia wynikającego z uchwały budżetowej, pod warunkiem posiadania przez Gminę zdolności kredytowej                       i ustanowienia na rzecz Banku zabezpieczenia kredytu.</w:t>
      </w:r>
    </w:p>
    <w:p w:rsidR="00FD38FB" w:rsidRDefault="00FD38FB" w:rsidP="00FD38FB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Zaciągnięcie kredytu jak i jego wykorzystanie w pełnej wysokości nie jest obligatoryjne.</w:t>
      </w:r>
    </w:p>
    <w:p w:rsidR="00FD38FB" w:rsidRDefault="00FD38FB" w:rsidP="00FD38FB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niewykorzystanej kwoty kredytu Bank nie będzie naliczał dodatkowych prowizji lub opłat.</w:t>
      </w:r>
    </w:p>
    <w:p w:rsidR="00FD38FB" w:rsidRDefault="00FD38FB" w:rsidP="00FD38FB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 będzie naliczał odsetki tylko od wykorzystanej części kredytu, tzn. tylko wtedy, gdy ujemne saldo na rachunku bieżącym Gminy Nawojowa wystąpi na koniec dnia.</w:t>
      </w:r>
    </w:p>
    <w:p w:rsidR="00FD38FB" w:rsidRDefault="00FD38FB" w:rsidP="00FD38FB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Spłata kredytu będzie następowała automatycznie z wpływów na rachunek podstawowy budżetu Gminy Nawojowa. Odsetki naliczane będą w okresach miesięcznych, w ostatnim dniu roboczym miesiąca.</w:t>
      </w:r>
    </w:p>
    <w:p w:rsidR="00FD38FB" w:rsidRDefault="00FD38FB" w:rsidP="00FD38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FD38FB" w:rsidRPr="00455ED0" w:rsidRDefault="00FD38FB" w:rsidP="00FD38F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pobiera się opłat i prowizji bankowych za otwarcie, prowadzenie i zamknięcie rachunków bankowych Gminy Nawojowa i jej jednostek organizacyjnych i instytucji kultury wymienionych w § 1</w:t>
      </w:r>
      <w:r w:rsidRPr="00455ED0">
        <w:rPr>
          <w:rFonts w:ascii="Times New Roman" w:hAnsi="Times New Roman" w:cs="Times New Roman"/>
        </w:rPr>
        <w:t>, w tym rachunków walutowych.</w:t>
      </w:r>
    </w:p>
    <w:p w:rsidR="00FD38FB" w:rsidRPr="00550FB0" w:rsidRDefault="00FD38FB" w:rsidP="00FD38F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pobiera się opłat i prowizji bankowych za wykonanie dyspozycji rozliczeniowych (przelewy), za wpłaty gotówkowe, wypłaty gotówkowe, potwierdzanie sald rachunków, wydawanie zaświadczeń, uruchomienie i prowadzenie usługi „masowych płatności”  i innych operacji bankowych stanowiących przedmiot umowy.</w:t>
      </w:r>
    </w:p>
    <w:p w:rsidR="00FD38FB" w:rsidRDefault="00FD38FB" w:rsidP="00FD38F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Oprocentowanie rachunków zamawiającego jest zmienne. W dniu zawarcia umowy wynosi </w:t>
      </w:r>
      <w:r>
        <w:rPr>
          <w:rFonts w:ascii="Times New Roman" w:hAnsi="Times New Roman" w:cs="Times New Roman"/>
          <w:b/>
        </w:rPr>
        <w:t>……..</w:t>
      </w:r>
      <w:r w:rsidRPr="00586791">
        <w:rPr>
          <w:rFonts w:ascii="Times New Roman" w:hAnsi="Times New Roman" w:cs="Times New Roman"/>
          <w:b/>
        </w:rPr>
        <w:t>%,</w:t>
      </w:r>
      <w:r>
        <w:rPr>
          <w:rFonts w:ascii="Times New Roman" w:hAnsi="Times New Roman" w:cs="Times New Roman"/>
        </w:rPr>
        <w:t xml:space="preserve"> co stanowi </w:t>
      </w:r>
      <w:r>
        <w:rPr>
          <w:rFonts w:ascii="Times New Roman" w:hAnsi="Times New Roman" w:cs="Times New Roman"/>
          <w:b/>
        </w:rPr>
        <w:t>……</w:t>
      </w:r>
      <w:r>
        <w:rPr>
          <w:rFonts w:ascii="Times New Roman" w:hAnsi="Times New Roman" w:cs="Times New Roman"/>
        </w:rPr>
        <w:t xml:space="preserve">  obowiązującej stopy redyskonta weksli. Wskaźnik ten jest stały w okresie obowiązywania umowy.</w:t>
      </w:r>
    </w:p>
    <w:p w:rsidR="00FD38FB" w:rsidRDefault="00FD38FB" w:rsidP="00FD38F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Odsetki od środków zgromadzonych na rachunkach zamawiającego liczy się od dnia wpłaty do dnia poprzedzającego wypłatę.</w:t>
      </w:r>
    </w:p>
    <w:p w:rsidR="00FD38FB" w:rsidRDefault="00FD38FB" w:rsidP="00FD38F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obliczania odsetek przyjmuje się, że rok liczy 365 dni.</w:t>
      </w:r>
    </w:p>
    <w:p w:rsidR="00FD38FB" w:rsidRPr="00D07CE5" w:rsidRDefault="00FD38FB" w:rsidP="00FD38F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07CE5">
        <w:rPr>
          <w:rFonts w:ascii="Times New Roman" w:hAnsi="Times New Roman" w:cs="Times New Roman"/>
        </w:rPr>
        <w:t xml:space="preserve">Zmiana oprocentowania środków na rachunkach zamawiającego może nastąpić, jeżeli </w:t>
      </w:r>
      <w:r>
        <w:rPr>
          <w:rFonts w:ascii="Times New Roman" w:hAnsi="Times New Roman" w:cs="Times New Roman"/>
        </w:rPr>
        <w:t xml:space="preserve">ulegnie </w:t>
      </w:r>
      <w:r w:rsidRPr="00D07CE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miana</w:t>
      </w:r>
      <w:r w:rsidRPr="00D07CE5">
        <w:rPr>
          <w:rFonts w:ascii="Times New Roman" w:hAnsi="Times New Roman" w:cs="Times New Roman"/>
        </w:rPr>
        <w:t xml:space="preserve"> stopy </w:t>
      </w:r>
      <w:r>
        <w:rPr>
          <w:rFonts w:ascii="Times New Roman" w:hAnsi="Times New Roman" w:cs="Times New Roman"/>
        </w:rPr>
        <w:t>redyskonta weksli</w:t>
      </w:r>
      <w:r w:rsidRPr="00D07CE5">
        <w:rPr>
          <w:rFonts w:ascii="Times New Roman" w:hAnsi="Times New Roman" w:cs="Times New Roman"/>
        </w:rPr>
        <w:t xml:space="preserve"> ustalana przez Radę Polityki Pieniężnej,</w:t>
      </w:r>
    </w:p>
    <w:p w:rsidR="00FD38FB" w:rsidRDefault="00FD38FB" w:rsidP="00FD38F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Zmiana oprocentowania rachunków zamawiającego zostanie wprowadzona po upływie miesiąca od daty podjęcia decyzji w sprawie zmiany stopy redyskonta weksli ogłoszonej przez Radę Polityki Pieniężnej.</w:t>
      </w:r>
    </w:p>
    <w:p w:rsidR="00FD38FB" w:rsidRPr="00A00027" w:rsidRDefault="00FD38FB" w:rsidP="00FD38F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Kapitalizacja odsetek od środków zamawiającego następuje w okresach </w:t>
      </w:r>
      <w:r>
        <w:rPr>
          <w:rFonts w:ascii="Times New Roman" w:hAnsi="Times New Roman" w:cs="Times New Roman"/>
          <w:b/>
        </w:rPr>
        <w:t>kwartalnych.</w:t>
      </w:r>
    </w:p>
    <w:p w:rsidR="00FD38FB" w:rsidRDefault="00FD38FB" w:rsidP="00FD38F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F7D99">
        <w:rPr>
          <w:rFonts w:ascii="Times New Roman" w:hAnsi="Times New Roman" w:cs="Times New Roman"/>
        </w:rPr>
        <w:t>Bank zobowiązuje się do lokowania wolnych środków pieniężnych zgromadzonych</w:t>
      </w:r>
      <w:r>
        <w:rPr>
          <w:rFonts w:ascii="Times New Roman" w:hAnsi="Times New Roman" w:cs="Times New Roman"/>
        </w:rPr>
        <w:t xml:space="preserve">                      </w:t>
      </w:r>
      <w:r w:rsidRPr="005F7D99">
        <w:rPr>
          <w:rFonts w:ascii="Times New Roman" w:hAnsi="Times New Roman" w:cs="Times New Roman"/>
        </w:rPr>
        <w:t xml:space="preserve"> na </w:t>
      </w:r>
      <w:r>
        <w:rPr>
          <w:rFonts w:ascii="Times New Roman" w:hAnsi="Times New Roman" w:cs="Times New Roman"/>
        </w:rPr>
        <w:t>podstawowym rachunku bankowym G</w:t>
      </w:r>
      <w:r w:rsidRPr="005F7D99">
        <w:rPr>
          <w:rFonts w:ascii="Times New Roman" w:hAnsi="Times New Roman" w:cs="Times New Roman"/>
        </w:rPr>
        <w:t>miny Nawojowa, jeżeli saldo przekracza 10.000zł. na oprocentowanych lokatach weekendowych. Oprocentowanie tych lokat będzie wyższe</w:t>
      </w:r>
      <w:r>
        <w:rPr>
          <w:rFonts w:ascii="Times New Roman" w:hAnsi="Times New Roman" w:cs="Times New Roman"/>
        </w:rPr>
        <w:t xml:space="preserve">               </w:t>
      </w:r>
      <w:r w:rsidRPr="005F7D99">
        <w:rPr>
          <w:rFonts w:ascii="Times New Roman" w:hAnsi="Times New Roman" w:cs="Times New Roman"/>
        </w:rPr>
        <w:t xml:space="preserve"> o </w:t>
      </w:r>
      <w:r>
        <w:rPr>
          <w:rFonts w:ascii="Times New Roman" w:hAnsi="Times New Roman" w:cs="Times New Roman"/>
          <w:b/>
        </w:rPr>
        <w:t>………</w:t>
      </w:r>
      <w:r w:rsidRPr="00586791">
        <w:rPr>
          <w:rFonts w:ascii="Times New Roman" w:hAnsi="Times New Roman" w:cs="Times New Roman"/>
          <w:b/>
        </w:rPr>
        <w:t>%</w:t>
      </w:r>
      <w:r w:rsidRPr="005F7D99">
        <w:rPr>
          <w:rFonts w:ascii="Times New Roman" w:hAnsi="Times New Roman" w:cs="Times New Roman"/>
        </w:rPr>
        <w:t xml:space="preserve"> od aktualnego oprocentowania rachunków bankowych Gminy Nawojowa. </w:t>
      </w:r>
    </w:p>
    <w:p w:rsidR="00FD38FB" w:rsidRPr="00847B6D" w:rsidRDefault="00FD38FB" w:rsidP="00FD38F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Podwyższone oprocentowanie o którym mowa powyżej będzie jednorazowo dopisywane               do rachunku podstawowego  Gminy po upływie miesiąca za który będzie naliczone,                     a w miesiącu grudniu do dnia 31grudnia każdego roku.</w:t>
      </w:r>
    </w:p>
    <w:p w:rsidR="00FD38FB" w:rsidRDefault="00FD38FB" w:rsidP="00FD38F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 będzie sporządzał wyciągi bankowe wraz z dowodami źródłowymi po zakończeniu każdego dnia, w którym wystąpiła operacja na rachunkach zamawiającego. Wyciągi bankowe zamawiającego będą doręczane przez bank w następnym dniu roboczym do godziny 9:00.</w:t>
      </w:r>
    </w:p>
    <w:p w:rsidR="00FD38FB" w:rsidRDefault="00FD38FB" w:rsidP="00FD38F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 zobowiązany jest zgłosić do Banku niezgodność zmian stanu lub salda rachunku w ciągu 14 dni od dnia otrzymania wyciągu z rachunku.</w:t>
      </w:r>
    </w:p>
    <w:p w:rsidR="00FD38FB" w:rsidRPr="00CA2FD4" w:rsidRDefault="00FD38FB" w:rsidP="00FD38FB">
      <w:pPr>
        <w:ind w:left="360"/>
        <w:jc w:val="center"/>
        <w:rPr>
          <w:rFonts w:ascii="Times New Roman" w:hAnsi="Times New Roman" w:cs="Times New Roman"/>
        </w:rPr>
      </w:pPr>
      <w:r w:rsidRPr="00CA2FD4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8</w:t>
      </w:r>
    </w:p>
    <w:p w:rsidR="00FD38FB" w:rsidRPr="006808CD" w:rsidRDefault="00FD38FB" w:rsidP="00FD38F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wykonanie przedmiotu umowy,  strony ustalają wynagrodzenie ryczałtowe w wysokości   </w:t>
      </w:r>
      <w:r>
        <w:rPr>
          <w:rFonts w:ascii="Times New Roman" w:hAnsi="Times New Roman" w:cs="Times New Roman"/>
          <w:b/>
        </w:rPr>
        <w:t>……..</w:t>
      </w:r>
      <w:r w:rsidRPr="00A9651D">
        <w:rPr>
          <w:rFonts w:ascii="Times New Roman" w:hAnsi="Times New Roman" w:cs="Times New Roman"/>
          <w:b/>
        </w:rPr>
        <w:t xml:space="preserve"> zł</w:t>
      </w:r>
      <w:r>
        <w:rPr>
          <w:rFonts w:ascii="Times New Roman" w:hAnsi="Times New Roman" w:cs="Times New Roman"/>
        </w:rPr>
        <w:t xml:space="preserve"> brutto</w:t>
      </w:r>
      <w:r w:rsidRPr="006808CD">
        <w:rPr>
          <w:rFonts w:ascii="Times New Roman" w:hAnsi="Times New Roman" w:cs="Times New Roman"/>
        </w:rPr>
        <w:t xml:space="preserve"> ( słownie złotych</w:t>
      </w:r>
      <w:r>
        <w:rPr>
          <w:rFonts w:ascii="Times New Roman" w:hAnsi="Times New Roman" w:cs="Times New Roman"/>
        </w:rPr>
        <w:t>: ………).</w:t>
      </w:r>
    </w:p>
    <w:p w:rsidR="00FD38FB" w:rsidRDefault="00FD38FB" w:rsidP="00FD38F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Kwota …………-…………zł. zostanie zapłacona Bankowi przez Zamawiającego w okresie  4 lat trwania umowy w </w:t>
      </w:r>
      <w:r w:rsidRPr="004C3585">
        <w:rPr>
          <w:rFonts w:ascii="Times New Roman" w:hAnsi="Times New Roman" w:cs="Times New Roman"/>
        </w:rPr>
        <w:t xml:space="preserve">8 równych </w:t>
      </w:r>
      <w:r>
        <w:rPr>
          <w:rFonts w:ascii="Times New Roman" w:hAnsi="Times New Roman" w:cs="Times New Roman"/>
        </w:rPr>
        <w:t>ratach po ……-…….zł na podstawie not księgowych wystawionych przez Bank.</w:t>
      </w:r>
    </w:p>
    <w:p w:rsidR="00FD38FB" w:rsidRDefault="00FD38FB" w:rsidP="00FD38FB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Pierwsza rata za okres od 16.10.2016r. – 31.12.2016r. - płatna będzie w terminie do dnia       </w:t>
      </w:r>
      <w:r w:rsidRPr="001A17A5">
        <w:rPr>
          <w:rFonts w:ascii="Times New Roman" w:hAnsi="Times New Roman" w:cs="Times New Roman"/>
          <w:b/>
        </w:rPr>
        <w:t>31 grudnia 201</w:t>
      </w:r>
      <w:r>
        <w:rPr>
          <w:rFonts w:ascii="Times New Roman" w:hAnsi="Times New Roman" w:cs="Times New Roman"/>
          <w:b/>
        </w:rPr>
        <w:t>6</w:t>
      </w:r>
      <w:r w:rsidRPr="001A17A5">
        <w:rPr>
          <w:rFonts w:ascii="Times New Roman" w:hAnsi="Times New Roman" w:cs="Times New Roman"/>
          <w:b/>
        </w:rPr>
        <w:t>r.</w:t>
      </w:r>
    </w:p>
    <w:p w:rsidR="00FD38FB" w:rsidRPr="00691073" w:rsidRDefault="00FD38FB" w:rsidP="00FD38FB">
      <w:pPr>
        <w:pStyle w:val="Akapitzli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Druga rata za okres od 01.01.2017r. – 30.06.2017r. - płatna będzie  w terminie do dnia          </w:t>
      </w:r>
      <w:r w:rsidRPr="00691073">
        <w:rPr>
          <w:rFonts w:ascii="Times New Roman" w:hAnsi="Times New Roman" w:cs="Times New Roman"/>
          <w:b/>
        </w:rPr>
        <w:t>30 czerwca 201</w:t>
      </w:r>
      <w:r>
        <w:rPr>
          <w:rFonts w:ascii="Times New Roman" w:hAnsi="Times New Roman" w:cs="Times New Roman"/>
          <w:b/>
        </w:rPr>
        <w:t>7</w:t>
      </w:r>
      <w:r w:rsidRPr="00691073">
        <w:rPr>
          <w:rFonts w:ascii="Times New Roman" w:hAnsi="Times New Roman" w:cs="Times New Roman"/>
          <w:b/>
        </w:rPr>
        <w:t>r.</w:t>
      </w:r>
    </w:p>
    <w:p w:rsidR="00FD38FB" w:rsidRDefault="00FD38FB" w:rsidP="00FD38FB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Trzecia rata za okres od 01.07.2017r. – 31.12.2017r. - płatna będzie  w terminie do dnia        </w:t>
      </w:r>
      <w:r w:rsidRPr="00691073">
        <w:rPr>
          <w:rFonts w:ascii="Times New Roman" w:hAnsi="Times New Roman" w:cs="Times New Roman"/>
          <w:b/>
        </w:rPr>
        <w:t>31 grudnia 201</w:t>
      </w:r>
      <w:r>
        <w:rPr>
          <w:rFonts w:ascii="Times New Roman" w:hAnsi="Times New Roman" w:cs="Times New Roman"/>
          <w:b/>
        </w:rPr>
        <w:t>7</w:t>
      </w:r>
      <w:r w:rsidRPr="00691073">
        <w:rPr>
          <w:rFonts w:ascii="Times New Roman" w:hAnsi="Times New Roman" w:cs="Times New Roman"/>
          <w:b/>
        </w:rPr>
        <w:t>r.</w:t>
      </w:r>
    </w:p>
    <w:p w:rsidR="00FD38FB" w:rsidRDefault="00FD38FB" w:rsidP="00FD38FB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Czwarta rata za okres od 01.01.2018r. – 30.06.2018r. - płatna będzie w terminie do dnia               </w:t>
      </w:r>
      <w:r>
        <w:rPr>
          <w:rFonts w:ascii="Times New Roman" w:hAnsi="Times New Roman" w:cs="Times New Roman"/>
          <w:b/>
        </w:rPr>
        <w:t>30 czerwca 2018</w:t>
      </w:r>
      <w:r w:rsidRPr="00691073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.</w:t>
      </w:r>
    </w:p>
    <w:p w:rsidR="00FD38FB" w:rsidRDefault="00FD38FB" w:rsidP="00FD38FB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Piąta rata za okres od 01.07.2018r. – 31.12.2018r. - płatna będzie w terminie do dnia             </w:t>
      </w:r>
      <w:r>
        <w:rPr>
          <w:rFonts w:ascii="Times New Roman" w:hAnsi="Times New Roman" w:cs="Times New Roman"/>
          <w:b/>
        </w:rPr>
        <w:t>31 grudnia 2018</w:t>
      </w:r>
      <w:r w:rsidRPr="00691073">
        <w:rPr>
          <w:rFonts w:ascii="Times New Roman" w:hAnsi="Times New Roman" w:cs="Times New Roman"/>
          <w:b/>
        </w:rPr>
        <w:t>r.</w:t>
      </w:r>
      <w:r>
        <w:rPr>
          <w:rFonts w:ascii="Times New Roman" w:hAnsi="Times New Roman" w:cs="Times New Roman"/>
        </w:rPr>
        <w:t xml:space="preserve"> </w:t>
      </w:r>
    </w:p>
    <w:p w:rsidR="00FD38FB" w:rsidRDefault="00FD38FB" w:rsidP="00FD38FB">
      <w:pPr>
        <w:pStyle w:val="Akapitzlist"/>
        <w:jc w:val="both"/>
        <w:rPr>
          <w:rFonts w:ascii="Times New Roman" w:hAnsi="Times New Roman" w:cs="Times New Roman"/>
        </w:rPr>
      </w:pPr>
      <w:r w:rsidRPr="006A181F">
        <w:rPr>
          <w:rFonts w:ascii="Times New Roman" w:hAnsi="Times New Roman" w:cs="Times New Roman"/>
        </w:rPr>
        <w:t>Szósta</w:t>
      </w:r>
      <w:r>
        <w:rPr>
          <w:rFonts w:ascii="Times New Roman" w:hAnsi="Times New Roman" w:cs="Times New Roman"/>
        </w:rPr>
        <w:t xml:space="preserve"> rata za okres od 01.01.2019r. – 30.06.2019r. - płatna będzie w terminie do dnia               </w:t>
      </w:r>
      <w:r>
        <w:rPr>
          <w:rFonts w:ascii="Times New Roman" w:hAnsi="Times New Roman" w:cs="Times New Roman"/>
          <w:b/>
        </w:rPr>
        <w:t>30 czerwca 2019</w:t>
      </w:r>
      <w:r w:rsidRPr="00691073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.</w:t>
      </w:r>
    </w:p>
    <w:p w:rsidR="00FD38FB" w:rsidRDefault="00FD38FB" w:rsidP="00FD38FB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Siódma rata za okres od 01.07.2019r. – 31.12.2019r. - płatna będzie w terminie do dnia             </w:t>
      </w:r>
      <w:r>
        <w:rPr>
          <w:rFonts w:ascii="Times New Roman" w:hAnsi="Times New Roman" w:cs="Times New Roman"/>
          <w:b/>
        </w:rPr>
        <w:t>31 grudnia 2019</w:t>
      </w:r>
      <w:r w:rsidRPr="00691073">
        <w:rPr>
          <w:rFonts w:ascii="Times New Roman" w:hAnsi="Times New Roman" w:cs="Times New Roman"/>
          <w:b/>
        </w:rPr>
        <w:t>r.</w:t>
      </w:r>
      <w:r>
        <w:rPr>
          <w:rFonts w:ascii="Times New Roman" w:hAnsi="Times New Roman" w:cs="Times New Roman"/>
        </w:rPr>
        <w:t xml:space="preserve"> </w:t>
      </w:r>
    </w:p>
    <w:p w:rsidR="00FD38FB" w:rsidRDefault="00FD38FB" w:rsidP="00FD38FB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Ósma rata za okres od 01.01.2020r. – 15.10.2020r. - płatna będzie w terminie do dnia               </w:t>
      </w:r>
      <w:r>
        <w:rPr>
          <w:rFonts w:ascii="Times New Roman" w:hAnsi="Times New Roman" w:cs="Times New Roman"/>
          <w:b/>
        </w:rPr>
        <w:t>15 października 2020</w:t>
      </w:r>
      <w:r w:rsidRPr="00691073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.</w:t>
      </w:r>
    </w:p>
    <w:p w:rsidR="00FD38FB" w:rsidRPr="006959F3" w:rsidRDefault="00FD38FB" w:rsidP="00FD38FB">
      <w:pPr>
        <w:ind w:left="360"/>
        <w:jc w:val="center"/>
        <w:rPr>
          <w:rFonts w:ascii="Times New Roman" w:hAnsi="Times New Roman" w:cs="Times New Roman"/>
        </w:rPr>
      </w:pPr>
      <w:r w:rsidRPr="006959F3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9</w:t>
      </w:r>
    </w:p>
    <w:p w:rsidR="00FD38FB" w:rsidRDefault="00FD38FB" w:rsidP="00FD38FB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wyznacza pracowników  do kontaktów w osobach: Elżbieta Szczepaniak, Grażyna Serafin, Bernadetta Bochenek, Jacek Boruch.</w:t>
      </w:r>
    </w:p>
    <w:p w:rsidR="00FD38FB" w:rsidRDefault="00FD38FB" w:rsidP="00FD38FB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 wyznacza pracowników  do kontaktów w osobach: ……………………………..</w:t>
      </w:r>
    </w:p>
    <w:p w:rsidR="00FD38FB" w:rsidRPr="00BF3A2A" w:rsidRDefault="00FD38FB" w:rsidP="00FD38FB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Zmiana osób do kontaktów następuje pisemnie, jednak nie powoduje konieczności zmiany umowy na obsługę bankową budżetu Gminy Nawojowa ani sporządzenia aneksu do niniejszej umowy.</w:t>
      </w:r>
    </w:p>
    <w:p w:rsidR="00FD38FB" w:rsidRPr="00D54F00" w:rsidRDefault="00FD38FB" w:rsidP="00FD38FB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D54F00">
        <w:rPr>
          <w:rFonts w:ascii="Times New Roman" w:hAnsi="Times New Roman" w:cs="Times New Roman"/>
        </w:rPr>
        <w:t>Do dysponowania rachunkami Gminy Nawojowa i jej jednostek organizacyjnych i instytucji kultury upoważnione są osoby posiadające pełnomocnictwa, których podpisy znajdować się będą na karcie wzorów podpisów, stanowiących integralną część umowy</w:t>
      </w:r>
    </w:p>
    <w:p w:rsidR="00FD38FB" w:rsidRPr="00D54F00" w:rsidRDefault="00FD38FB" w:rsidP="00FD38FB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D54F00">
        <w:rPr>
          <w:rFonts w:ascii="Times New Roman" w:hAnsi="Times New Roman" w:cs="Times New Roman"/>
        </w:rPr>
        <w:t>Do dysponowania rachunkami jednostek organizacyjnych Gminy Nawojowa upoważnieni są kierownicy tych jednostek, a także osoby, których podpisy znajdować się będą na karcie wzorów podpisów.</w:t>
      </w:r>
    </w:p>
    <w:p w:rsidR="00FD38FB" w:rsidRPr="0041243D" w:rsidRDefault="00FD38FB" w:rsidP="00FD38FB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D54F00">
        <w:rPr>
          <w:rFonts w:ascii="Times New Roman" w:hAnsi="Times New Roman" w:cs="Times New Roman"/>
        </w:rPr>
        <w:t xml:space="preserve">Zamawiający ma prawo zmiany osób upoważnionych do dysponowania rachunkami </w:t>
      </w:r>
      <w:r>
        <w:rPr>
          <w:rFonts w:ascii="Times New Roman" w:hAnsi="Times New Roman" w:cs="Times New Roman"/>
        </w:rPr>
        <w:t>Gminy Nawojowa i jej jednostek organizacyjnych i instytucji kultury, przy czym zmiana niniejsza nie wymaga zmiany umowy.</w:t>
      </w:r>
    </w:p>
    <w:p w:rsidR="00FD38FB" w:rsidRPr="006959F3" w:rsidRDefault="00FD38FB" w:rsidP="00FD38FB">
      <w:pPr>
        <w:ind w:left="360"/>
        <w:jc w:val="center"/>
        <w:rPr>
          <w:rFonts w:ascii="Times New Roman" w:hAnsi="Times New Roman" w:cs="Times New Roman"/>
        </w:rPr>
      </w:pPr>
      <w:r w:rsidRPr="006959F3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10</w:t>
      </w:r>
    </w:p>
    <w:p w:rsidR="00FD38FB" w:rsidRPr="00077FF1" w:rsidRDefault="00FD38FB" w:rsidP="00FD38F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Umowa zostaje zawarta na </w:t>
      </w:r>
      <w:r w:rsidRPr="00C2193F">
        <w:rPr>
          <w:rFonts w:ascii="Times New Roman" w:hAnsi="Times New Roman" w:cs="Times New Roman"/>
          <w:b/>
        </w:rPr>
        <w:t xml:space="preserve">okres </w:t>
      </w:r>
      <w:r>
        <w:rPr>
          <w:rFonts w:ascii="Times New Roman" w:hAnsi="Times New Roman" w:cs="Times New Roman"/>
          <w:b/>
        </w:rPr>
        <w:t>4</w:t>
      </w:r>
      <w:r w:rsidRPr="00C2193F">
        <w:rPr>
          <w:rFonts w:ascii="Times New Roman" w:hAnsi="Times New Roman" w:cs="Times New Roman"/>
          <w:b/>
        </w:rPr>
        <w:t>-ch lat</w:t>
      </w:r>
      <w:r>
        <w:rPr>
          <w:rFonts w:ascii="Times New Roman" w:hAnsi="Times New Roman" w:cs="Times New Roman"/>
          <w:b/>
        </w:rPr>
        <w:t xml:space="preserve">, tj. od 16 października 2016r. </w:t>
      </w:r>
      <w:r w:rsidRPr="00B27FC0">
        <w:rPr>
          <w:rFonts w:ascii="Times New Roman" w:hAnsi="Times New Roman" w:cs="Times New Roman"/>
          <w:b/>
        </w:rPr>
        <w:t xml:space="preserve">do dnia </w:t>
      </w:r>
      <w:r>
        <w:rPr>
          <w:rFonts w:ascii="Times New Roman" w:hAnsi="Times New Roman" w:cs="Times New Roman"/>
          <w:b/>
        </w:rPr>
        <w:t xml:space="preserve">                       </w:t>
      </w:r>
      <w:r w:rsidRPr="00B27FC0">
        <w:rPr>
          <w:rFonts w:ascii="Times New Roman" w:hAnsi="Times New Roman" w:cs="Times New Roman"/>
          <w:b/>
        </w:rPr>
        <w:t>15 października 20</w:t>
      </w:r>
      <w:r>
        <w:rPr>
          <w:rFonts w:ascii="Times New Roman" w:hAnsi="Times New Roman" w:cs="Times New Roman"/>
          <w:b/>
        </w:rPr>
        <w:t>20</w:t>
      </w:r>
      <w:r w:rsidRPr="00B27FC0">
        <w:rPr>
          <w:rFonts w:ascii="Times New Roman" w:hAnsi="Times New Roman" w:cs="Times New Roman"/>
          <w:b/>
        </w:rPr>
        <w:t>r.</w:t>
      </w:r>
    </w:p>
    <w:p w:rsidR="00FD38FB" w:rsidRPr="00077FF1" w:rsidRDefault="00FD38FB" w:rsidP="00FD38F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Integralną częścią umowy są karty wzorów podpisów Zamawiającego oraz numery rachunków bankowych jednostek wymienionych w § 1.</w:t>
      </w:r>
    </w:p>
    <w:p w:rsidR="00FD38FB" w:rsidRDefault="00FD38FB" w:rsidP="00FD38F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03A80">
        <w:rPr>
          <w:rFonts w:ascii="Times New Roman" w:hAnsi="Times New Roman" w:cs="Times New Roman"/>
        </w:rPr>
        <w:t>Strony dopuszczają</w:t>
      </w:r>
      <w:r>
        <w:rPr>
          <w:rFonts w:ascii="Times New Roman" w:hAnsi="Times New Roman" w:cs="Times New Roman"/>
        </w:rPr>
        <w:t xml:space="preserve"> możliwość wcześniejszego rozwiązania umowy przez każdą ze stron                za jednomiesięcznym okresem wypowiedzenia złożonym na piśmie na koniec miesiąca kalendarzowego.</w:t>
      </w:r>
    </w:p>
    <w:p w:rsidR="00FD38FB" w:rsidRDefault="00FD38FB" w:rsidP="00FD38F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przewiduje możliwość zmian postanowień niniejszej umowy w przypadku:</w:t>
      </w:r>
    </w:p>
    <w:p w:rsidR="00FD38FB" w:rsidRDefault="00FD38FB" w:rsidP="00FD38FB">
      <w:pPr>
        <w:pStyle w:val="Akapitzlist"/>
        <w:numPr>
          <w:ilvl w:val="0"/>
          <w:numId w:val="30"/>
        </w:numPr>
        <w:tabs>
          <w:tab w:val="left" w:pos="993"/>
          <w:tab w:val="left" w:pos="1134"/>
        </w:tabs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 terminu realizacji przedmiotu umowy spowodowana zdarzeniem zewnętrznym niemożliwym do przewidzenia i do zapobieżenia uniemożliwiającym wykonanie umowy np. kataklizmy, awarie urządzeń wywołane przez czynniki atmosferyczne lub zewnętrzne, które będą miały wpływ na treść zawartej umowy i termin realizacji,</w:t>
      </w:r>
    </w:p>
    <w:p w:rsidR="00FD38FB" w:rsidRDefault="00FD38FB" w:rsidP="00FD38FB">
      <w:pPr>
        <w:pStyle w:val="Akapitzlist"/>
        <w:numPr>
          <w:ilvl w:val="0"/>
          <w:numId w:val="30"/>
        </w:numPr>
        <w:tabs>
          <w:tab w:val="left" w:pos="993"/>
          <w:tab w:val="left" w:pos="1134"/>
        </w:tabs>
        <w:ind w:left="993" w:hanging="284"/>
        <w:jc w:val="both"/>
        <w:rPr>
          <w:rFonts w:ascii="Times New Roman" w:hAnsi="Times New Roman" w:cs="Times New Roman"/>
        </w:rPr>
      </w:pPr>
      <w:r w:rsidRPr="005F28AA">
        <w:rPr>
          <w:rFonts w:ascii="Times New Roman" w:hAnsi="Times New Roman" w:cs="Times New Roman"/>
        </w:rPr>
        <w:t>zmiany przepisów powodujących konieczność uzyskania dokumentów, których te przepisy wymagają,</w:t>
      </w:r>
    </w:p>
    <w:p w:rsidR="00FD38FB" w:rsidRDefault="00FD38FB" w:rsidP="00FD38F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i uzupełnienia niniejszej umowy wymagają dla swojej ważności formy pisemnej.</w:t>
      </w:r>
    </w:p>
    <w:p w:rsidR="00FD38FB" w:rsidRDefault="00FD38FB" w:rsidP="00FD38F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ma prawo rozwiązać umowę w trybie natychmiastowym, gdy:</w:t>
      </w:r>
    </w:p>
    <w:p w:rsidR="00FD38FB" w:rsidRDefault="00FD38FB" w:rsidP="00FD38FB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zostanie ogłoszona upadłość Banku,</w:t>
      </w:r>
    </w:p>
    <w:p w:rsidR="00FD38FB" w:rsidRDefault="00FD38FB" w:rsidP="00FD38FB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zostanie wydany nakaz zajęcia majątku Banku,</w:t>
      </w:r>
    </w:p>
    <w:p w:rsidR="00FD38FB" w:rsidRDefault="00FD38FB" w:rsidP="00FD38FB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 przerwie realizację niniejszej umowy lub realizuje ją w sposób sprzeczny                    z niniejszą umową</w:t>
      </w:r>
    </w:p>
    <w:p w:rsidR="00FD38FB" w:rsidRDefault="00FD38FB" w:rsidP="00FD38F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 zastrzega sobie prawo wypowiedzenia niniejszej umowy bez zachowania okresu wypowiedzenia, w przypadku:</w:t>
      </w:r>
    </w:p>
    <w:p w:rsidR="00FD38FB" w:rsidRDefault="00FD38FB" w:rsidP="00FD38FB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rażącego naruszenia przez posiadacza warunków niniejszej umowy,</w:t>
      </w:r>
    </w:p>
    <w:p w:rsidR="00FD38FB" w:rsidRPr="009A29DA" w:rsidRDefault="00FD38FB" w:rsidP="00FD38FB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decyzji organu administracji publicznej, uniemożliwiającej dalsze prowadzenie rachunku bankowego.</w:t>
      </w:r>
    </w:p>
    <w:p w:rsidR="00FD38FB" w:rsidRDefault="00FD38FB" w:rsidP="00FD38F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Ewentualne kwestie sporne wynikłe w trakcie realizacji umowy strony rozstrzygać będą polubownie. W przypadku nie dojścia do porozumienia, spory rozstrzygane będą przez sąd właściwy dla siedziby Zamawiającego.</w:t>
      </w:r>
    </w:p>
    <w:p w:rsidR="00FD38FB" w:rsidRDefault="00FD38FB" w:rsidP="00FD38F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niniejszą umową mają zastosowanie przepisy Kodeksu Cywilnego.</w:t>
      </w:r>
    </w:p>
    <w:p w:rsidR="00FD38FB" w:rsidRPr="009A29DA" w:rsidRDefault="00FD38FB" w:rsidP="00FD38FB">
      <w:pPr>
        <w:ind w:left="360"/>
        <w:jc w:val="center"/>
        <w:rPr>
          <w:rFonts w:ascii="Times New Roman" w:hAnsi="Times New Roman" w:cs="Times New Roman"/>
        </w:rPr>
      </w:pPr>
      <w:r w:rsidRPr="009A29DA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11</w:t>
      </w:r>
    </w:p>
    <w:p w:rsidR="00FD38FB" w:rsidRPr="009A29DA" w:rsidRDefault="00FD38FB" w:rsidP="00FD38FB">
      <w:pPr>
        <w:jc w:val="both"/>
        <w:rPr>
          <w:rFonts w:ascii="Times New Roman" w:hAnsi="Times New Roman" w:cs="Times New Roman"/>
        </w:rPr>
      </w:pPr>
      <w:r w:rsidRPr="009A29DA">
        <w:rPr>
          <w:rFonts w:ascii="Times New Roman" w:hAnsi="Times New Roman" w:cs="Times New Roman"/>
        </w:rPr>
        <w:t xml:space="preserve">Umowę sporządzono w czterech jednobrzmiących egzemplarzach, </w:t>
      </w:r>
      <w:r>
        <w:rPr>
          <w:rFonts w:ascii="Times New Roman" w:hAnsi="Times New Roman" w:cs="Times New Roman"/>
        </w:rPr>
        <w:t>jeden dla Banku a trzy dla Zamawiającego</w:t>
      </w:r>
      <w:r w:rsidRPr="009A29DA">
        <w:rPr>
          <w:rFonts w:ascii="Times New Roman" w:hAnsi="Times New Roman" w:cs="Times New Roman"/>
        </w:rPr>
        <w:t>.</w:t>
      </w:r>
    </w:p>
    <w:p w:rsidR="00FD38FB" w:rsidRDefault="00FD38FB" w:rsidP="00FD38FB">
      <w:pPr>
        <w:jc w:val="both"/>
        <w:rPr>
          <w:rFonts w:ascii="Times New Roman" w:hAnsi="Times New Roman" w:cs="Times New Roman"/>
        </w:rPr>
      </w:pPr>
    </w:p>
    <w:p w:rsidR="00FD38FB" w:rsidRDefault="00FD38FB" w:rsidP="00FD38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do umowy stanowiące jego integralną część:</w:t>
      </w:r>
    </w:p>
    <w:p w:rsidR="00FD38FB" w:rsidRDefault="00FD38FB" w:rsidP="00FD38F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jednostek organizacyjnych i instytucji kultury oraz numery otwartych rachunków bankowych.</w:t>
      </w:r>
    </w:p>
    <w:p w:rsidR="00FD38FB" w:rsidRPr="00F92693" w:rsidRDefault="00FD38FB" w:rsidP="00FD38F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Karta wzorów podpisów.</w:t>
      </w:r>
    </w:p>
    <w:p w:rsidR="00FD38FB" w:rsidRDefault="00FD38FB" w:rsidP="00FD38FB">
      <w:pPr>
        <w:jc w:val="both"/>
        <w:rPr>
          <w:rFonts w:ascii="Times New Roman" w:hAnsi="Times New Roman" w:cs="Times New Roman"/>
        </w:rPr>
      </w:pPr>
    </w:p>
    <w:p w:rsidR="00FD38FB" w:rsidRDefault="00FD38FB" w:rsidP="00FD38F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Podpisy za Zamawiającego                                                             Podpisy za Bank</w:t>
      </w:r>
    </w:p>
    <w:p w:rsidR="00FD38FB" w:rsidRDefault="00FD38FB" w:rsidP="00FD38FB">
      <w:pPr>
        <w:ind w:firstLine="708"/>
        <w:jc w:val="both"/>
        <w:rPr>
          <w:rFonts w:ascii="Times New Roman" w:hAnsi="Times New Roman" w:cs="Times New Roman"/>
        </w:rPr>
      </w:pPr>
    </w:p>
    <w:p w:rsidR="00FD38FB" w:rsidRDefault="00FD38FB" w:rsidP="00FD38FB">
      <w:pPr>
        <w:ind w:firstLine="708"/>
        <w:jc w:val="both"/>
        <w:rPr>
          <w:rFonts w:ascii="Times New Roman" w:hAnsi="Times New Roman" w:cs="Times New Roman"/>
        </w:rPr>
      </w:pPr>
    </w:p>
    <w:p w:rsidR="00FD38FB" w:rsidRDefault="00FD38FB" w:rsidP="00FD38FB">
      <w:pPr>
        <w:ind w:firstLine="708"/>
        <w:jc w:val="both"/>
        <w:rPr>
          <w:rFonts w:ascii="Times New Roman" w:hAnsi="Times New Roman" w:cs="Times New Roman"/>
        </w:rPr>
      </w:pPr>
    </w:p>
    <w:p w:rsidR="00FD38FB" w:rsidRDefault="00FD38FB" w:rsidP="00FD38FB">
      <w:pPr>
        <w:ind w:firstLine="708"/>
        <w:jc w:val="both"/>
        <w:rPr>
          <w:rFonts w:ascii="Times New Roman" w:hAnsi="Times New Roman" w:cs="Times New Roman"/>
        </w:rPr>
      </w:pPr>
    </w:p>
    <w:p w:rsidR="00FD38FB" w:rsidRDefault="00FD38FB" w:rsidP="00FD38FB">
      <w:pPr>
        <w:ind w:firstLine="708"/>
        <w:jc w:val="both"/>
        <w:rPr>
          <w:rFonts w:ascii="Times New Roman" w:hAnsi="Times New Roman" w:cs="Times New Roman"/>
        </w:rPr>
      </w:pPr>
    </w:p>
    <w:p w:rsidR="00FD38FB" w:rsidRDefault="00FD38FB" w:rsidP="00FD38FB">
      <w:pPr>
        <w:ind w:firstLine="708"/>
        <w:jc w:val="both"/>
        <w:rPr>
          <w:rFonts w:ascii="Times New Roman" w:hAnsi="Times New Roman" w:cs="Times New Roman"/>
        </w:rPr>
      </w:pPr>
    </w:p>
    <w:p w:rsidR="00FD38FB" w:rsidRDefault="00FD38FB" w:rsidP="00FD38FB">
      <w:pPr>
        <w:ind w:firstLine="708"/>
        <w:jc w:val="both"/>
        <w:rPr>
          <w:rFonts w:ascii="Times New Roman" w:hAnsi="Times New Roman" w:cs="Times New Roman"/>
        </w:rPr>
      </w:pPr>
    </w:p>
    <w:p w:rsidR="00FD38FB" w:rsidRDefault="00FD38FB" w:rsidP="00FD38FB">
      <w:pPr>
        <w:ind w:firstLine="708"/>
        <w:jc w:val="both"/>
        <w:rPr>
          <w:rFonts w:ascii="Times New Roman" w:hAnsi="Times New Roman" w:cs="Times New Roman"/>
        </w:rPr>
      </w:pPr>
    </w:p>
    <w:p w:rsidR="00FD38FB" w:rsidRDefault="00FD38FB" w:rsidP="00FD38FB">
      <w:pPr>
        <w:ind w:firstLine="708"/>
        <w:jc w:val="both"/>
        <w:rPr>
          <w:rFonts w:ascii="Times New Roman" w:hAnsi="Times New Roman" w:cs="Times New Roman"/>
        </w:rPr>
      </w:pPr>
    </w:p>
    <w:p w:rsidR="00FD38FB" w:rsidRDefault="00FD38FB" w:rsidP="00FD38FB">
      <w:pPr>
        <w:ind w:firstLine="708"/>
        <w:jc w:val="both"/>
        <w:rPr>
          <w:rFonts w:ascii="Times New Roman" w:hAnsi="Times New Roman" w:cs="Times New Roman"/>
        </w:rPr>
      </w:pPr>
    </w:p>
    <w:p w:rsidR="00FD38FB" w:rsidRDefault="00FD38FB" w:rsidP="00FD38FB">
      <w:pPr>
        <w:ind w:firstLine="708"/>
        <w:jc w:val="both"/>
        <w:rPr>
          <w:rFonts w:ascii="Times New Roman" w:hAnsi="Times New Roman" w:cs="Times New Roman"/>
        </w:rPr>
      </w:pPr>
    </w:p>
    <w:p w:rsidR="00FD38FB" w:rsidRDefault="00FD38FB" w:rsidP="00FD38FB">
      <w:pPr>
        <w:ind w:firstLine="708"/>
        <w:jc w:val="both"/>
        <w:rPr>
          <w:rFonts w:ascii="Times New Roman" w:hAnsi="Times New Roman" w:cs="Times New Roman"/>
        </w:rPr>
      </w:pPr>
    </w:p>
    <w:p w:rsidR="00FD38FB" w:rsidRDefault="00FD38FB" w:rsidP="00FD38FB">
      <w:pPr>
        <w:ind w:firstLine="708"/>
        <w:jc w:val="both"/>
        <w:rPr>
          <w:rFonts w:ascii="Times New Roman" w:hAnsi="Times New Roman" w:cs="Times New Roman"/>
        </w:rPr>
      </w:pPr>
    </w:p>
    <w:p w:rsidR="00FD38FB" w:rsidRDefault="00FD38FB" w:rsidP="00FD38FB">
      <w:pPr>
        <w:ind w:firstLine="708"/>
        <w:jc w:val="both"/>
        <w:rPr>
          <w:rFonts w:ascii="Times New Roman" w:hAnsi="Times New Roman" w:cs="Times New Roman"/>
        </w:rPr>
      </w:pPr>
    </w:p>
    <w:p w:rsidR="00FD38FB" w:rsidRDefault="00FD38FB" w:rsidP="00FD38FB">
      <w:pPr>
        <w:ind w:firstLine="708"/>
        <w:jc w:val="both"/>
        <w:rPr>
          <w:rFonts w:ascii="Times New Roman" w:hAnsi="Times New Roman" w:cs="Times New Roman"/>
        </w:rPr>
      </w:pPr>
    </w:p>
    <w:p w:rsidR="0024560D" w:rsidRPr="00521B7C" w:rsidRDefault="0024560D" w:rsidP="0024560D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521B7C">
        <w:rPr>
          <w:rFonts w:ascii="Times New Roman" w:hAnsi="Times New Roman" w:cs="Times New Roman"/>
          <w:sz w:val="20"/>
          <w:szCs w:val="20"/>
        </w:rPr>
        <w:t>Załącznik nr 1</w:t>
      </w:r>
    </w:p>
    <w:p w:rsidR="0024560D" w:rsidRPr="00521B7C" w:rsidRDefault="0024560D" w:rsidP="0024560D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521B7C">
        <w:rPr>
          <w:rFonts w:ascii="Times New Roman" w:hAnsi="Times New Roman" w:cs="Times New Roman"/>
          <w:sz w:val="20"/>
          <w:szCs w:val="20"/>
        </w:rPr>
        <w:t>do umowy nr</w:t>
      </w:r>
    </w:p>
    <w:p w:rsidR="0024560D" w:rsidRPr="00521B7C" w:rsidRDefault="0024560D" w:rsidP="0024560D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521B7C">
        <w:rPr>
          <w:rFonts w:ascii="Times New Roman" w:hAnsi="Times New Roman" w:cs="Times New Roman"/>
          <w:sz w:val="20"/>
          <w:szCs w:val="20"/>
        </w:rPr>
        <w:t>z dnia …października</w:t>
      </w:r>
      <w:r w:rsidR="00521B7C" w:rsidRPr="00521B7C">
        <w:rPr>
          <w:rFonts w:ascii="Times New Roman" w:hAnsi="Times New Roman" w:cs="Times New Roman"/>
          <w:sz w:val="20"/>
          <w:szCs w:val="20"/>
        </w:rPr>
        <w:t xml:space="preserve"> </w:t>
      </w:r>
      <w:r w:rsidRPr="00521B7C">
        <w:rPr>
          <w:rFonts w:ascii="Times New Roman" w:hAnsi="Times New Roman" w:cs="Times New Roman"/>
          <w:sz w:val="20"/>
          <w:szCs w:val="20"/>
        </w:rPr>
        <w:t>201</w:t>
      </w:r>
      <w:r w:rsidR="00E449FF" w:rsidRPr="00521B7C">
        <w:rPr>
          <w:rFonts w:ascii="Times New Roman" w:hAnsi="Times New Roman" w:cs="Times New Roman"/>
          <w:sz w:val="20"/>
          <w:szCs w:val="20"/>
        </w:rPr>
        <w:t>6</w:t>
      </w:r>
      <w:r w:rsidRPr="00521B7C">
        <w:rPr>
          <w:rFonts w:ascii="Times New Roman" w:hAnsi="Times New Roman" w:cs="Times New Roman"/>
          <w:sz w:val="20"/>
          <w:szCs w:val="20"/>
        </w:rPr>
        <w:t>r.</w:t>
      </w:r>
    </w:p>
    <w:p w:rsidR="0024560D" w:rsidRPr="00521B7C" w:rsidRDefault="0024560D" w:rsidP="0024560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1B7C">
        <w:rPr>
          <w:rFonts w:ascii="Times New Roman" w:hAnsi="Times New Roman" w:cs="Times New Roman"/>
          <w:b/>
          <w:sz w:val="20"/>
          <w:szCs w:val="20"/>
        </w:rPr>
        <w:t>Wykaz jednostek organizacyjnych oraz otwartych rachunków bankowych, ich numery i waluta                    w jakiej będą prowadzone</w:t>
      </w:r>
    </w:p>
    <w:tbl>
      <w:tblPr>
        <w:tblStyle w:val="Tabela-Siatka"/>
        <w:tblW w:w="5324" w:type="pct"/>
        <w:tblLayout w:type="fixed"/>
        <w:tblLook w:val="04A0"/>
      </w:tblPr>
      <w:tblGrid>
        <w:gridCol w:w="2803"/>
        <w:gridCol w:w="425"/>
        <w:gridCol w:w="4678"/>
        <w:gridCol w:w="1133"/>
        <w:gridCol w:w="851"/>
      </w:tblGrid>
      <w:tr w:rsidR="0024560D" w:rsidRPr="002E4E34" w:rsidTr="00C70A3F">
        <w:tc>
          <w:tcPr>
            <w:tcW w:w="1417" w:type="pct"/>
          </w:tcPr>
          <w:p w:rsidR="0024560D" w:rsidRPr="002E4E34" w:rsidRDefault="0024560D" w:rsidP="009348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E34">
              <w:rPr>
                <w:rFonts w:ascii="Times New Roman" w:hAnsi="Times New Roman" w:cs="Times New Roman"/>
                <w:b/>
                <w:sz w:val="20"/>
                <w:szCs w:val="20"/>
              </w:rPr>
              <w:t>Nazwa jednostki</w:t>
            </w:r>
          </w:p>
        </w:tc>
        <w:tc>
          <w:tcPr>
            <w:tcW w:w="215" w:type="pct"/>
          </w:tcPr>
          <w:p w:rsidR="0024560D" w:rsidRPr="00C2283F" w:rsidRDefault="0024560D" w:rsidP="009348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283F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365" w:type="pct"/>
          </w:tcPr>
          <w:p w:rsidR="0024560D" w:rsidRPr="002E4E34" w:rsidRDefault="0024560D" w:rsidP="009348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Charakterystyka rachunku</w:t>
            </w:r>
          </w:p>
        </w:tc>
        <w:tc>
          <w:tcPr>
            <w:tcW w:w="573" w:type="pct"/>
          </w:tcPr>
          <w:p w:rsidR="0024560D" w:rsidRPr="00C70A3F" w:rsidRDefault="0024560D" w:rsidP="009348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0A3F">
              <w:rPr>
                <w:rFonts w:ascii="Times New Roman" w:hAnsi="Times New Roman" w:cs="Times New Roman"/>
                <w:b/>
                <w:sz w:val="16"/>
                <w:szCs w:val="16"/>
              </w:rPr>
              <w:t>Nr rachunku</w:t>
            </w:r>
          </w:p>
        </w:tc>
        <w:tc>
          <w:tcPr>
            <w:tcW w:w="430" w:type="pct"/>
          </w:tcPr>
          <w:p w:rsidR="0024560D" w:rsidRPr="00C70A3F" w:rsidRDefault="0024560D" w:rsidP="009348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0A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Waluta </w:t>
            </w:r>
          </w:p>
        </w:tc>
      </w:tr>
      <w:tr w:rsidR="00C70A3F" w:rsidRPr="00521B7C" w:rsidTr="00C70A3F">
        <w:tc>
          <w:tcPr>
            <w:tcW w:w="1417" w:type="pct"/>
          </w:tcPr>
          <w:p w:rsidR="0024560D" w:rsidRPr="00521B7C" w:rsidRDefault="0024560D" w:rsidP="0093483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21B7C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215" w:type="pct"/>
          </w:tcPr>
          <w:p w:rsidR="0024560D" w:rsidRPr="00521B7C" w:rsidRDefault="0024560D" w:rsidP="0093483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21B7C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365" w:type="pct"/>
          </w:tcPr>
          <w:p w:rsidR="0024560D" w:rsidRPr="00521B7C" w:rsidRDefault="0024560D" w:rsidP="0093483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21B7C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573" w:type="pct"/>
          </w:tcPr>
          <w:p w:rsidR="0024560D" w:rsidRPr="00521B7C" w:rsidRDefault="0024560D" w:rsidP="0093483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21B7C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430" w:type="pct"/>
          </w:tcPr>
          <w:p w:rsidR="0024560D" w:rsidRPr="00521B7C" w:rsidRDefault="0024560D" w:rsidP="0093483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21B7C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</w:tr>
      <w:tr w:rsidR="007A262B" w:rsidRPr="00521B7C" w:rsidTr="00C70A3F">
        <w:tc>
          <w:tcPr>
            <w:tcW w:w="1417" w:type="pct"/>
            <w:vMerge w:val="restart"/>
          </w:tcPr>
          <w:p w:rsidR="007A262B" w:rsidRPr="00521B7C" w:rsidRDefault="007A262B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Gmina Nawojowa</w:t>
            </w:r>
          </w:p>
        </w:tc>
        <w:tc>
          <w:tcPr>
            <w:tcW w:w="215" w:type="pct"/>
          </w:tcPr>
          <w:p w:rsidR="007A262B" w:rsidRPr="00521B7C" w:rsidRDefault="007A262B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5" w:type="pct"/>
          </w:tcPr>
          <w:p w:rsidR="007A262B" w:rsidRPr="00521B7C" w:rsidRDefault="007A262B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Rachunek podstawowy Budżetu Gminy Nawojowa (dotacje, subwencje, pozostałe dochody, rozrachunki z jednostkami)</w:t>
            </w:r>
          </w:p>
        </w:tc>
        <w:tc>
          <w:tcPr>
            <w:tcW w:w="573" w:type="pct"/>
          </w:tcPr>
          <w:p w:rsidR="007A262B" w:rsidRPr="00521B7C" w:rsidRDefault="007A262B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:rsidR="007A262B" w:rsidRPr="00521B7C" w:rsidRDefault="007A262B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7A262B" w:rsidRPr="00521B7C" w:rsidTr="00C70A3F">
        <w:tc>
          <w:tcPr>
            <w:tcW w:w="1417" w:type="pct"/>
            <w:vMerge/>
          </w:tcPr>
          <w:p w:rsidR="007A262B" w:rsidRPr="00521B7C" w:rsidRDefault="007A262B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</w:tcPr>
          <w:p w:rsidR="007A262B" w:rsidRPr="00521B7C" w:rsidRDefault="007A262B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5" w:type="pct"/>
          </w:tcPr>
          <w:p w:rsidR="007A262B" w:rsidRPr="00521B7C" w:rsidRDefault="007A262B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Niewygasające wydatki</w:t>
            </w:r>
          </w:p>
        </w:tc>
        <w:tc>
          <w:tcPr>
            <w:tcW w:w="573" w:type="pct"/>
          </w:tcPr>
          <w:p w:rsidR="007A262B" w:rsidRPr="00521B7C" w:rsidRDefault="007A262B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:rsidR="007A262B" w:rsidRPr="00521B7C" w:rsidRDefault="007A262B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7A262B" w:rsidRPr="00521B7C" w:rsidTr="00C70A3F">
        <w:tc>
          <w:tcPr>
            <w:tcW w:w="1417" w:type="pct"/>
            <w:vMerge/>
          </w:tcPr>
          <w:p w:rsidR="007A262B" w:rsidRPr="00521B7C" w:rsidRDefault="007A262B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</w:tcPr>
          <w:p w:rsidR="007A262B" w:rsidRPr="00521B7C" w:rsidRDefault="007A262B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65" w:type="pct"/>
          </w:tcPr>
          <w:p w:rsidR="007A262B" w:rsidRPr="00521B7C" w:rsidRDefault="007A262B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Młodociani pracownicy</w:t>
            </w:r>
          </w:p>
        </w:tc>
        <w:tc>
          <w:tcPr>
            <w:tcW w:w="573" w:type="pct"/>
          </w:tcPr>
          <w:p w:rsidR="007A262B" w:rsidRPr="00521B7C" w:rsidRDefault="007A262B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:rsidR="007A262B" w:rsidRPr="00521B7C" w:rsidRDefault="007A262B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7A262B" w:rsidRPr="00521B7C" w:rsidTr="00C70A3F">
        <w:tc>
          <w:tcPr>
            <w:tcW w:w="1417" w:type="pct"/>
            <w:vMerge/>
          </w:tcPr>
          <w:p w:rsidR="007A262B" w:rsidRPr="00521B7C" w:rsidRDefault="007A262B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</w:tcPr>
          <w:p w:rsidR="007A262B" w:rsidRPr="00521B7C" w:rsidRDefault="007A262B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65" w:type="pct"/>
          </w:tcPr>
          <w:p w:rsidR="007A262B" w:rsidRPr="00521B7C" w:rsidRDefault="007A262B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Rozbudowa infrastruktury oświatowej i sportowej - dochody</w:t>
            </w:r>
          </w:p>
        </w:tc>
        <w:tc>
          <w:tcPr>
            <w:tcW w:w="573" w:type="pct"/>
          </w:tcPr>
          <w:p w:rsidR="007A262B" w:rsidRPr="00521B7C" w:rsidRDefault="007A262B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:rsidR="007A262B" w:rsidRPr="00521B7C" w:rsidRDefault="007A262B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7A262B" w:rsidRPr="00521B7C" w:rsidTr="00C70A3F">
        <w:tc>
          <w:tcPr>
            <w:tcW w:w="1417" w:type="pct"/>
            <w:vMerge/>
          </w:tcPr>
          <w:p w:rsidR="007A262B" w:rsidRPr="00521B7C" w:rsidRDefault="007A262B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</w:tcPr>
          <w:p w:rsidR="007A262B" w:rsidRPr="00521B7C" w:rsidRDefault="007A262B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5" w:type="pct"/>
          </w:tcPr>
          <w:p w:rsidR="007A262B" w:rsidRPr="00521B7C" w:rsidRDefault="007A262B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Przeciwdziałanie wykluczeniu cyfrowemu mieszkańców Gminy Nawojowa - dochody</w:t>
            </w:r>
          </w:p>
        </w:tc>
        <w:tc>
          <w:tcPr>
            <w:tcW w:w="573" w:type="pct"/>
          </w:tcPr>
          <w:p w:rsidR="007A262B" w:rsidRPr="00521B7C" w:rsidRDefault="007A262B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:rsidR="007A262B" w:rsidRPr="00521B7C" w:rsidRDefault="007A262B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7A262B" w:rsidRPr="00521B7C" w:rsidTr="00C70A3F">
        <w:tc>
          <w:tcPr>
            <w:tcW w:w="1417" w:type="pct"/>
            <w:vMerge/>
          </w:tcPr>
          <w:p w:rsidR="007A262B" w:rsidRPr="00521B7C" w:rsidRDefault="007A262B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</w:tcPr>
          <w:p w:rsidR="007A262B" w:rsidRPr="00521B7C" w:rsidRDefault="007A262B" w:rsidP="00455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65" w:type="pct"/>
          </w:tcPr>
          <w:p w:rsidR="007A262B" w:rsidRPr="00521B7C" w:rsidRDefault="007A262B" w:rsidP="007A26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262B">
              <w:rPr>
                <w:rFonts w:ascii="Times New Roman" w:hAnsi="Times New Roman" w:cs="Times New Roman"/>
                <w:sz w:val="18"/>
                <w:szCs w:val="18"/>
              </w:rPr>
              <w:t xml:space="preserve">Wdrażanie Programu ochrony powietrza dla województwa małopolskiego – Małopolska w zdrowej atmosferze”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-UE</w:t>
            </w:r>
          </w:p>
        </w:tc>
        <w:tc>
          <w:tcPr>
            <w:tcW w:w="573" w:type="pct"/>
          </w:tcPr>
          <w:p w:rsidR="007A262B" w:rsidRPr="00521B7C" w:rsidRDefault="007A262B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:rsidR="007A262B" w:rsidRPr="007A262B" w:rsidRDefault="007A262B" w:rsidP="009348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62B">
              <w:rPr>
                <w:rFonts w:ascii="Times New Roman" w:hAnsi="Times New Roman" w:cs="Times New Roman"/>
                <w:b/>
                <w:sz w:val="18"/>
                <w:szCs w:val="18"/>
              </w:rPr>
              <w:t>EURO</w:t>
            </w:r>
          </w:p>
        </w:tc>
      </w:tr>
      <w:tr w:rsidR="007A262B" w:rsidRPr="00521B7C" w:rsidTr="00C70A3F">
        <w:tc>
          <w:tcPr>
            <w:tcW w:w="1417" w:type="pct"/>
            <w:vMerge/>
          </w:tcPr>
          <w:p w:rsidR="007A262B" w:rsidRPr="00521B7C" w:rsidRDefault="007A262B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</w:tcPr>
          <w:p w:rsidR="007A262B" w:rsidRPr="00521B7C" w:rsidRDefault="007A262B" w:rsidP="00455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65" w:type="pct"/>
          </w:tcPr>
          <w:p w:rsidR="007A262B" w:rsidRPr="00521B7C" w:rsidRDefault="007A262B" w:rsidP="00455E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262B">
              <w:rPr>
                <w:rFonts w:ascii="Times New Roman" w:hAnsi="Times New Roman" w:cs="Times New Roman"/>
                <w:sz w:val="18"/>
                <w:szCs w:val="18"/>
              </w:rPr>
              <w:t xml:space="preserve">Wdrażanie Programu ochrony powietrza dla województwa małopolskiego – Małopolska w zdrowej atmosferze”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WFOŚ</w:t>
            </w:r>
          </w:p>
        </w:tc>
        <w:tc>
          <w:tcPr>
            <w:tcW w:w="573" w:type="pct"/>
          </w:tcPr>
          <w:p w:rsidR="007A262B" w:rsidRPr="00521B7C" w:rsidRDefault="007A262B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:rsidR="007A262B" w:rsidRDefault="007A262B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7A262B" w:rsidRPr="00521B7C" w:rsidTr="00C70A3F">
        <w:tc>
          <w:tcPr>
            <w:tcW w:w="1417" w:type="pct"/>
            <w:vMerge/>
          </w:tcPr>
          <w:p w:rsidR="007A262B" w:rsidRPr="00521B7C" w:rsidRDefault="007A262B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</w:tcPr>
          <w:p w:rsidR="007A262B" w:rsidRPr="00521B7C" w:rsidRDefault="007A262B" w:rsidP="00455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65" w:type="pct"/>
          </w:tcPr>
          <w:p w:rsidR="007A262B" w:rsidRPr="00521B7C" w:rsidRDefault="007A262B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Opracowanie Gminnego Programu Rewitalizacji Gminy Nawojowa</w:t>
            </w:r>
          </w:p>
        </w:tc>
        <w:tc>
          <w:tcPr>
            <w:tcW w:w="573" w:type="pct"/>
          </w:tcPr>
          <w:p w:rsidR="007A262B" w:rsidRPr="00521B7C" w:rsidRDefault="007A262B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:rsidR="007A262B" w:rsidRPr="00521B7C" w:rsidRDefault="007A262B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C70A3F" w:rsidRPr="00521B7C" w:rsidTr="00C70A3F">
        <w:tc>
          <w:tcPr>
            <w:tcW w:w="1417" w:type="pct"/>
            <w:vMerge w:val="restart"/>
          </w:tcPr>
          <w:p w:rsidR="007A262B" w:rsidRPr="00521B7C" w:rsidRDefault="007A262B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Urząd Gminy Nawojowa</w:t>
            </w:r>
          </w:p>
        </w:tc>
        <w:tc>
          <w:tcPr>
            <w:tcW w:w="215" w:type="pct"/>
          </w:tcPr>
          <w:p w:rsidR="007A262B" w:rsidRPr="00521B7C" w:rsidRDefault="007A262B" w:rsidP="00455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65" w:type="pct"/>
          </w:tcPr>
          <w:p w:rsidR="007A262B" w:rsidRPr="00521B7C" w:rsidRDefault="007A262B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Dochody  (rozrachunkowe z budżetem)</w:t>
            </w:r>
          </w:p>
        </w:tc>
        <w:tc>
          <w:tcPr>
            <w:tcW w:w="573" w:type="pct"/>
          </w:tcPr>
          <w:p w:rsidR="007A262B" w:rsidRPr="00521B7C" w:rsidRDefault="007A262B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:rsidR="007A262B" w:rsidRPr="00521B7C" w:rsidRDefault="007A262B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C70A3F" w:rsidRPr="00521B7C" w:rsidTr="00C70A3F">
        <w:tc>
          <w:tcPr>
            <w:tcW w:w="1417" w:type="pct"/>
            <w:vMerge/>
          </w:tcPr>
          <w:p w:rsidR="007A262B" w:rsidRPr="00521B7C" w:rsidRDefault="007A262B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</w:tcPr>
          <w:p w:rsidR="007A262B" w:rsidRPr="00521B7C" w:rsidRDefault="007A262B" w:rsidP="00455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65" w:type="pct"/>
          </w:tcPr>
          <w:p w:rsidR="007A262B" w:rsidRPr="00521B7C" w:rsidRDefault="007A262B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Wydatki (rozrachunkowe z budżetem)</w:t>
            </w:r>
          </w:p>
        </w:tc>
        <w:tc>
          <w:tcPr>
            <w:tcW w:w="573" w:type="pct"/>
          </w:tcPr>
          <w:p w:rsidR="007A262B" w:rsidRPr="00521B7C" w:rsidRDefault="007A262B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:rsidR="007A262B" w:rsidRPr="00521B7C" w:rsidRDefault="007A262B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C70A3F" w:rsidRPr="00521B7C" w:rsidTr="00C70A3F">
        <w:tc>
          <w:tcPr>
            <w:tcW w:w="1417" w:type="pct"/>
            <w:vMerge/>
          </w:tcPr>
          <w:p w:rsidR="007A262B" w:rsidRPr="00521B7C" w:rsidRDefault="007A262B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</w:tcPr>
          <w:p w:rsidR="007A262B" w:rsidRPr="00521B7C" w:rsidRDefault="007A262B" w:rsidP="00455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65" w:type="pct"/>
          </w:tcPr>
          <w:p w:rsidR="007A262B" w:rsidRPr="00521B7C" w:rsidRDefault="007A262B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Niewygasające wydatki</w:t>
            </w:r>
          </w:p>
        </w:tc>
        <w:tc>
          <w:tcPr>
            <w:tcW w:w="573" w:type="pct"/>
          </w:tcPr>
          <w:p w:rsidR="007A262B" w:rsidRPr="00521B7C" w:rsidRDefault="007A262B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:rsidR="007A262B" w:rsidRPr="00521B7C" w:rsidRDefault="007A262B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C70A3F" w:rsidRPr="00521B7C" w:rsidTr="00C70A3F">
        <w:tc>
          <w:tcPr>
            <w:tcW w:w="1417" w:type="pct"/>
            <w:vMerge/>
          </w:tcPr>
          <w:p w:rsidR="007A262B" w:rsidRPr="00521B7C" w:rsidRDefault="007A262B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</w:tcPr>
          <w:p w:rsidR="007A262B" w:rsidRPr="00521B7C" w:rsidRDefault="007A262B" w:rsidP="00455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365" w:type="pct"/>
          </w:tcPr>
          <w:p w:rsidR="007A262B" w:rsidRPr="00521B7C" w:rsidRDefault="007A262B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Wadia</w:t>
            </w:r>
          </w:p>
        </w:tc>
        <w:tc>
          <w:tcPr>
            <w:tcW w:w="573" w:type="pct"/>
          </w:tcPr>
          <w:p w:rsidR="007A262B" w:rsidRPr="00521B7C" w:rsidRDefault="007A262B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:rsidR="007A262B" w:rsidRPr="00521B7C" w:rsidRDefault="007A262B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C70A3F" w:rsidRPr="00521B7C" w:rsidTr="00C70A3F">
        <w:tc>
          <w:tcPr>
            <w:tcW w:w="1417" w:type="pct"/>
            <w:vMerge/>
          </w:tcPr>
          <w:p w:rsidR="007A262B" w:rsidRPr="00521B7C" w:rsidRDefault="007A262B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</w:tcPr>
          <w:p w:rsidR="007A262B" w:rsidRPr="00521B7C" w:rsidRDefault="007A262B" w:rsidP="00455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365" w:type="pct"/>
          </w:tcPr>
          <w:p w:rsidR="007A262B" w:rsidRPr="00521B7C" w:rsidRDefault="007A262B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 xml:space="preserve">Kanalizacja </w:t>
            </w:r>
          </w:p>
        </w:tc>
        <w:tc>
          <w:tcPr>
            <w:tcW w:w="573" w:type="pct"/>
          </w:tcPr>
          <w:p w:rsidR="007A262B" w:rsidRPr="00521B7C" w:rsidRDefault="007A262B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:rsidR="007A262B" w:rsidRPr="00521B7C" w:rsidRDefault="007A262B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C70A3F" w:rsidRPr="00521B7C" w:rsidTr="00C70A3F">
        <w:tc>
          <w:tcPr>
            <w:tcW w:w="1417" w:type="pct"/>
            <w:vMerge/>
          </w:tcPr>
          <w:p w:rsidR="007A262B" w:rsidRPr="00521B7C" w:rsidRDefault="007A262B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</w:tcPr>
          <w:p w:rsidR="007A262B" w:rsidRPr="00521B7C" w:rsidRDefault="007A262B" w:rsidP="00455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365" w:type="pct"/>
          </w:tcPr>
          <w:p w:rsidR="007A262B" w:rsidRPr="00521B7C" w:rsidRDefault="007A262B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Zakładowy Fundusz Świadczeń Socjalnych</w:t>
            </w:r>
          </w:p>
        </w:tc>
        <w:tc>
          <w:tcPr>
            <w:tcW w:w="573" w:type="pct"/>
          </w:tcPr>
          <w:p w:rsidR="007A262B" w:rsidRPr="00521B7C" w:rsidRDefault="007A262B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:rsidR="007A262B" w:rsidRPr="00521B7C" w:rsidRDefault="007A262B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C70A3F" w:rsidRPr="00521B7C" w:rsidTr="00C70A3F">
        <w:tc>
          <w:tcPr>
            <w:tcW w:w="1417" w:type="pct"/>
            <w:vMerge/>
          </w:tcPr>
          <w:p w:rsidR="007A262B" w:rsidRPr="00521B7C" w:rsidRDefault="007A262B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</w:tcPr>
          <w:p w:rsidR="007A262B" w:rsidRPr="00521B7C" w:rsidRDefault="007A262B" w:rsidP="00455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365" w:type="pct"/>
          </w:tcPr>
          <w:p w:rsidR="007A262B" w:rsidRPr="00521B7C" w:rsidRDefault="007A262B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Rozbudowa infrastruktury oświatowej i sportowej - wydatki</w:t>
            </w:r>
          </w:p>
        </w:tc>
        <w:tc>
          <w:tcPr>
            <w:tcW w:w="573" w:type="pct"/>
          </w:tcPr>
          <w:p w:rsidR="007A262B" w:rsidRPr="00521B7C" w:rsidRDefault="007A262B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:rsidR="007A262B" w:rsidRPr="00521B7C" w:rsidRDefault="007A262B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C70A3F" w:rsidRPr="00521B7C" w:rsidTr="00C70A3F">
        <w:tc>
          <w:tcPr>
            <w:tcW w:w="1417" w:type="pct"/>
            <w:vMerge/>
          </w:tcPr>
          <w:p w:rsidR="007A262B" w:rsidRPr="00521B7C" w:rsidRDefault="007A262B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</w:tcPr>
          <w:p w:rsidR="007A262B" w:rsidRPr="00521B7C" w:rsidRDefault="007A262B" w:rsidP="00455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65" w:type="pct"/>
          </w:tcPr>
          <w:p w:rsidR="007A262B" w:rsidRPr="00521B7C" w:rsidRDefault="007A262B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Przeciwdziałanie wykluczeniu cyfrowemu mieszkańców Gminy Nawojowa - wydatki</w:t>
            </w:r>
          </w:p>
        </w:tc>
        <w:tc>
          <w:tcPr>
            <w:tcW w:w="573" w:type="pct"/>
          </w:tcPr>
          <w:p w:rsidR="007A262B" w:rsidRPr="00521B7C" w:rsidRDefault="007A262B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:rsidR="007A262B" w:rsidRPr="00521B7C" w:rsidRDefault="007A262B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C70A3F" w:rsidRPr="00521B7C" w:rsidTr="00C70A3F">
        <w:tc>
          <w:tcPr>
            <w:tcW w:w="1417" w:type="pct"/>
            <w:vMerge/>
          </w:tcPr>
          <w:p w:rsidR="007A262B" w:rsidRPr="00521B7C" w:rsidRDefault="007A262B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</w:tcPr>
          <w:p w:rsidR="007A262B" w:rsidRPr="00521B7C" w:rsidRDefault="00455ED0" w:rsidP="00455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365" w:type="pct"/>
          </w:tcPr>
          <w:p w:rsidR="007A262B" w:rsidRPr="00521B7C" w:rsidRDefault="007A262B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Pracownicza Kasa Zapomogowo Pożyczkowa</w:t>
            </w:r>
          </w:p>
        </w:tc>
        <w:tc>
          <w:tcPr>
            <w:tcW w:w="573" w:type="pct"/>
          </w:tcPr>
          <w:p w:rsidR="007A262B" w:rsidRPr="00521B7C" w:rsidRDefault="007A262B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:rsidR="007A262B" w:rsidRPr="00521B7C" w:rsidRDefault="007A262B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455ED0" w:rsidRPr="00521B7C" w:rsidTr="00C70A3F">
        <w:tc>
          <w:tcPr>
            <w:tcW w:w="1417" w:type="pct"/>
            <w:vMerge w:val="restart"/>
          </w:tcPr>
          <w:p w:rsidR="00455ED0" w:rsidRPr="00521B7C" w:rsidRDefault="00455ED0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Gminny Ośrodek Pomocy Społecznej w Nawojowej</w:t>
            </w:r>
          </w:p>
        </w:tc>
        <w:tc>
          <w:tcPr>
            <w:tcW w:w="215" w:type="pct"/>
          </w:tcPr>
          <w:p w:rsidR="00455ED0" w:rsidRPr="00521B7C" w:rsidRDefault="00455ED0" w:rsidP="00455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365" w:type="pct"/>
          </w:tcPr>
          <w:p w:rsidR="00455ED0" w:rsidRPr="00521B7C" w:rsidRDefault="00455ED0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Dochody, wydatki (rozrachunkowe z budżetem)</w:t>
            </w:r>
          </w:p>
        </w:tc>
        <w:tc>
          <w:tcPr>
            <w:tcW w:w="573" w:type="pct"/>
          </w:tcPr>
          <w:p w:rsidR="00455ED0" w:rsidRPr="00521B7C" w:rsidRDefault="00455ED0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:rsidR="00455ED0" w:rsidRPr="00521B7C" w:rsidRDefault="00455ED0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455ED0" w:rsidRPr="00521B7C" w:rsidTr="00C70A3F">
        <w:tc>
          <w:tcPr>
            <w:tcW w:w="1417" w:type="pct"/>
            <w:vMerge/>
          </w:tcPr>
          <w:p w:rsidR="00455ED0" w:rsidRPr="00521B7C" w:rsidRDefault="00455ED0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</w:tcPr>
          <w:p w:rsidR="00455ED0" w:rsidRPr="00521B7C" w:rsidRDefault="00455ED0" w:rsidP="00455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365" w:type="pct"/>
          </w:tcPr>
          <w:p w:rsidR="00455ED0" w:rsidRPr="00521B7C" w:rsidRDefault="00455ED0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Program Operacyjny Kapitał Ludzki POKL</w:t>
            </w:r>
          </w:p>
        </w:tc>
        <w:tc>
          <w:tcPr>
            <w:tcW w:w="573" w:type="pct"/>
          </w:tcPr>
          <w:p w:rsidR="00455ED0" w:rsidRPr="00521B7C" w:rsidRDefault="00455ED0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:rsidR="00455ED0" w:rsidRPr="00521B7C" w:rsidRDefault="00455ED0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455ED0" w:rsidRPr="00521B7C" w:rsidTr="00C70A3F">
        <w:tc>
          <w:tcPr>
            <w:tcW w:w="1417" w:type="pct"/>
            <w:vMerge/>
          </w:tcPr>
          <w:p w:rsidR="00455ED0" w:rsidRPr="00521B7C" w:rsidRDefault="00455ED0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</w:tcPr>
          <w:p w:rsidR="00455ED0" w:rsidRPr="00521B7C" w:rsidRDefault="00455ED0" w:rsidP="00455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365" w:type="pct"/>
          </w:tcPr>
          <w:p w:rsidR="00455ED0" w:rsidRPr="00521B7C" w:rsidRDefault="00455ED0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Zakładowy Fundusz Świadczeń Socjalnych - ZFŚS</w:t>
            </w:r>
          </w:p>
        </w:tc>
        <w:tc>
          <w:tcPr>
            <w:tcW w:w="573" w:type="pct"/>
          </w:tcPr>
          <w:p w:rsidR="00455ED0" w:rsidRPr="00521B7C" w:rsidRDefault="00455ED0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:rsidR="00455ED0" w:rsidRPr="00521B7C" w:rsidRDefault="00455ED0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455ED0" w:rsidRPr="00521B7C" w:rsidTr="00C70A3F">
        <w:tc>
          <w:tcPr>
            <w:tcW w:w="1417" w:type="pct"/>
            <w:vMerge/>
          </w:tcPr>
          <w:p w:rsidR="00455ED0" w:rsidRPr="00521B7C" w:rsidRDefault="00455ED0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</w:tcPr>
          <w:p w:rsidR="00455ED0" w:rsidRPr="00521B7C" w:rsidRDefault="00455ED0" w:rsidP="00455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365" w:type="pct"/>
          </w:tcPr>
          <w:p w:rsidR="00455ED0" w:rsidRPr="00521B7C" w:rsidRDefault="00455ED0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Zaliczka alimentacyjna</w:t>
            </w:r>
          </w:p>
        </w:tc>
        <w:tc>
          <w:tcPr>
            <w:tcW w:w="573" w:type="pct"/>
          </w:tcPr>
          <w:p w:rsidR="00455ED0" w:rsidRPr="00521B7C" w:rsidRDefault="00455ED0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:rsidR="00455ED0" w:rsidRPr="00521B7C" w:rsidRDefault="00455ED0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455ED0" w:rsidRPr="00521B7C" w:rsidTr="00C70A3F">
        <w:tc>
          <w:tcPr>
            <w:tcW w:w="1417" w:type="pct"/>
            <w:vMerge/>
          </w:tcPr>
          <w:p w:rsidR="00455ED0" w:rsidRPr="00521B7C" w:rsidRDefault="00455ED0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</w:tcPr>
          <w:p w:rsidR="00455ED0" w:rsidRPr="00521B7C" w:rsidRDefault="00455ED0" w:rsidP="00455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365" w:type="pct"/>
          </w:tcPr>
          <w:p w:rsidR="00455ED0" w:rsidRPr="00521B7C" w:rsidRDefault="00455ED0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PFRON – Państwowy Fundusz Rehabilitacji Osób Niepełnosprawnych</w:t>
            </w:r>
          </w:p>
        </w:tc>
        <w:tc>
          <w:tcPr>
            <w:tcW w:w="573" w:type="pct"/>
          </w:tcPr>
          <w:p w:rsidR="00455ED0" w:rsidRPr="00521B7C" w:rsidRDefault="00455ED0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:rsidR="00455ED0" w:rsidRPr="00521B7C" w:rsidRDefault="00455ED0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455ED0" w:rsidRPr="00521B7C" w:rsidTr="00C70A3F">
        <w:tc>
          <w:tcPr>
            <w:tcW w:w="1417" w:type="pct"/>
          </w:tcPr>
          <w:p w:rsidR="00455ED0" w:rsidRPr="00521B7C" w:rsidRDefault="00455ED0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 xml:space="preserve">Szkoła Podstawowa w </w:t>
            </w:r>
            <w:proofErr w:type="spellStart"/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Bączej</w:t>
            </w:r>
            <w:proofErr w:type="spellEnd"/>
            <w:r w:rsidRPr="00521B7C">
              <w:rPr>
                <w:rFonts w:ascii="Times New Roman" w:hAnsi="Times New Roman" w:cs="Times New Roman"/>
                <w:sz w:val="18"/>
                <w:szCs w:val="18"/>
              </w:rPr>
              <w:t xml:space="preserve"> - Kuninie</w:t>
            </w:r>
          </w:p>
        </w:tc>
        <w:tc>
          <w:tcPr>
            <w:tcW w:w="215" w:type="pct"/>
          </w:tcPr>
          <w:p w:rsidR="00455ED0" w:rsidRPr="00521B7C" w:rsidRDefault="00455ED0" w:rsidP="00455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365" w:type="pct"/>
          </w:tcPr>
          <w:p w:rsidR="00455ED0" w:rsidRPr="00521B7C" w:rsidRDefault="00455ED0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Dochody, wydatki (rozrachunkowe z budżetem)</w:t>
            </w:r>
          </w:p>
        </w:tc>
        <w:tc>
          <w:tcPr>
            <w:tcW w:w="573" w:type="pct"/>
          </w:tcPr>
          <w:p w:rsidR="00455ED0" w:rsidRPr="00521B7C" w:rsidRDefault="00455ED0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:rsidR="00455ED0" w:rsidRPr="00521B7C" w:rsidRDefault="00455ED0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455ED0" w:rsidRPr="00521B7C" w:rsidTr="00C70A3F">
        <w:tc>
          <w:tcPr>
            <w:tcW w:w="1417" w:type="pct"/>
          </w:tcPr>
          <w:p w:rsidR="00455ED0" w:rsidRPr="00521B7C" w:rsidRDefault="00455ED0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Szkoła Podstawowa we Frycowej</w:t>
            </w:r>
          </w:p>
        </w:tc>
        <w:tc>
          <w:tcPr>
            <w:tcW w:w="215" w:type="pct"/>
          </w:tcPr>
          <w:p w:rsidR="00455ED0" w:rsidRPr="00521B7C" w:rsidRDefault="00455ED0" w:rsidP="00455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365" w:type="pct"/>
          </w:tcPr>
          <w:p w:rsidR="00455ED0" w:rsidRPr="00521B7C" w:rsidRDefault="00455ED0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Dochody, wydatki (rozrachunkowe z budżetem)</w:t>
            </w:r>
          </w:p>
        </w:tc>
        <w:tc>
          <w:tcPr>
            <w:tcW w:w="573" w:type="pct"/>
          </w:tcPr>
          <w:p w:rsidR="00455ED0" w:rsidRPr="00521B7C" w:rsidRDefault="00455ED0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:rsidR="00455ED0" w:rsidRPr="00521B7C" w:rsidRDefault="00455ED0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455ED0" w:rsidRPr="00521B7C" w:rsidTr="00C70A3F">
        <w:tc>
          <w:tcPr>
            <w:tcW w:w="1417" w:type="pct"/>
          </w:tcPr>
          <w:p w:rsidR="00455ED0" w:rsidRPr="00521B7C" w:rsidRDefault="00455ED0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Szkoła Podstawowa w Homrzyskach</w:t>
            </w:r>
          </w:p>
        </w:tc>
        <w:tc>
          <w:tcPr>
            <w:tcW w:w="215" w:type="pct"/>
          </w:tcPr>
          <w:p w:rsidR="00455ED0" w:rsidRPr="00521B7C" w:rsidRDefault="00455ED0" w:rsidP="00455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365" w:type="pct"/>
          </w:tcPr>
          <w:p w:rsidR="00455ED0" w:rsidRPr="00521B7C" w:rsidRDefault="00455ED0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Dochody, wydatki (rozrachunkowe z budżetem)</w:t>
            </w:r>
          </w:p>
        </w:tc>
        <w:tc>
          <w:tcPr>
            <w:tcW w:w="573" w:type="pct"/>
          </w:tcPr>
          <w:p w:rsidR="00455ED0" w:rsidRPr="00521B7C" w:rsidRDefault="00455ED0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:rsidR="00455ED0" w:rsidRPr="00521B7C" w:rsidRDefault="00455ED0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455ED0" w:rsidRPr="00521B7C" w:rsidTr="00C70A3F">
        <w:tc>
          <w:tcPr>
            <w:tcW w:w="1417" w:type="pct"/>
          </w:tcPr>
          <w:p w:rsidR="00455ED0" w:rsidRPr="00521B7C" w:rsidRDefault="00455ED0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Szkoła Podstawowa w Nawojowej</w:t>
            </w:r>
          </w:p>
        </w:tc>
        <w:tc>
          <w:tcPr>
            <w:tcW w:w="215" w:type="pct"/>
          </w:tcPr>
          <w:p w:rsidR="00455ED0" w:rsidRPr="00521B7C" w:rsidRDefault="00455ED0" w:rsidP="00455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365" w:type="pct"/>
          </w:tcPr>
          <w:p w:rsidR="00455ED0" w:rsidRPr="00521B7C" w:rsidRDefault="00455ED0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Dochody, wydatki (rozrachunkowe z budżetem)</w:t>
            </w:r>
          </w:p>
        </w:tc>
        <w:tc>
          <w:tcPr>
            <w:tcW w:w="573" w:type="pct"/>
          </w:tcPr>
          <w:p w:rsidR="00455ED0" w:rsidRPr="00521B7C" w:rsidRDefault="00455ED0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:rsidR="00455ED0" w:rsidRPr="00521B7C" w:rsidRDefault="00455ED0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455ED0" w:rsidRPr="00521B7C" w:rsidTr="00C70A3F">
        <w:tc>
          <w:tcPr>
            <w:tcW w:w="1417" w:type="pct"/>
          </w:tcPr>
          <w:p w:rsidR="00455ED0" w:rsidRPr="00521B7C" w:rsidRDefault="00455ED0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Szkoła Podstawowa w Żeleźnikowej Małej</w:t>
            </w:r>
          </w:p>
        </w:tc>
        <w:tc>
          <w:tcPr>
            <w:tcW w:w="215" w:type="pct"/>
          </w:tcPr>
          <w:p w:rsidR="00455ED0" w:rsidRPr="00521B7C" w:rsidRDefault="00455ED0" w:rsidP="00455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365" w:type="pct"/>
          </w:tcPr>
          <w:p w:rsidR="00455ED0" w:rsidRPr="00521B7C" w:rsidRDefault="00455ED0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Dochody, wydatki (rozrachunkowe z budżetem)</w:t>
            </w:r>
          </w:p>
        </w:tc>
        <w:tc>
          <w:tcPr>
            <w:tcW w:w="573" w:type="pct"/>
          </w:tcPr>
          <w:p w:rsidR="00455ED0" w:rsidRPr="00521B7C" w:rsidRDefault="00455ED0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:rsidR="00455ED0" w:rsidRPr="00521B7C" w:rsidRDefault="00455ED0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455ED0" w:rsidRPr="00521B7C" w:rsidTr="00C70A3F">
        <w:tc>
          <w:tcPr>
            <w:tcW w:w="1417" w:type="pct"/>
            <w:vMerge w:val="restart"/>
          </w:tcPr>
          <w:p w:rsidR="00455ED0" w:rsidRPr="00521B7C" w:rsidRDefault="00455ED0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Szkoła Podstawowa w Żeleźnikowej Wielkiej</w:t>
            </w:r>
          </w:p>
        </w:tc>
        <w:tc>
          <w:tcPr>
            <w:tcW w:w="215" w:type="pct"/>
          </w:tcPr>
          <w:p w:rsidR="00455ED0" w:rsidRPr="00521B7C" w:rsidRDefault="00455ED0" w:rsidP="00455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365" w:type="pct"/>
          </w:tcPr>
          <w:p w:rsidR="00455ED0" w:rsidRPr="00521B7C" w:rsidRDefault="00455ED0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Dochody, wydatki (rozrachunkowe z budżetem)</w:t>
            </w:r>
          </w:p>
        </w:tc>
        <w:tc>
          <w:tcPr>
            <w:tcW w:w="573" w:type="pct"/>
          </w:tcPr>
          <w:p w:rsidR="00455ED0" w:rsidRPr="00521B7C" w:rsidRDefault="00455ED0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:rsidR="00455ED0" w:rsidRPr="00521B7C" w:rsidRDefault="00455ED0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455ED0" w:rsidRPr="00521B7C" w:rsidTr="00C70A3F">
        <w:tc>
          <w:tcPr>
            <w:tcW w:w="1417" w:type="pct"/>
            <w:vMerge/>
          </w:tcPr>
          <w:p w:rsidR="00455ED0" w:rsidRPr="00521B7C" w:rsidRDefault="00455ED0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</w:tcPr>
          <w:p w:rsidR="00455ED0" w:rsidRPr="00521B7C" w:rsidRDefault="00455ED0" w:rsidP="00455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365" w:type="pct"/>
          </w:tcPr>
          <w:p w:rsidR="00455ED0" w:rsidRPr="00521B7C" w:rsidRDefault="00455ED0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Modernizacja oddziału przedszkolnego w Żeleźnikowej Wielkiej</w:t>
            </w:r>
          </w:p>
        </w:tc>
        <w:tc>
          <w:tcPr>
            <w:tcW w:w="573" w:type="pct"/>
          </w:tcPr>
          <w:p w:rsidR="00455ED0" w:rsidRPr="00521B7C" w:rsidRDefault="00455ED0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:rsidR="00455ED0" w:rsidRPr="00521B7C" w:rsidRDefault="00455ED0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455ED0" w:rsidRPr="00521B7C" w:rsidTr="00C70A3F">
        <w:tc>
          <w:tcPr>
            <w:tcW w:w="1417" w:type="pct"/>
            <w:vMerge w:val="restart"/>
          </w:tcPr>
          <w:p w:rsidR="00455ED0" w:rsidRPr="00521B7C" w:rsidRDefault="00455ED0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Gminne Przedszkole Publiczne w Nawojowej</w:t>
            </w:r>
          </w:p>
        </w:tc>
        <w:tc>
          <w:tcPr>
            <w:tcW w:w="215" w:type="pct"/>
          </w:tcPr>
          <w:p w:rsidR="00455ED0" w:rsidRPr="00521B7C" w:rsidRDefault="00455ED0" w:rsidP="00455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365" w:type="pct"/>
          </w:tcPr>
          <w:p w:rsidR="00455ED0" w:rsidRPr="00521B7C" w:rsidRDefault="00455ED0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Wydatki (rozrachunkowe z budżetem)</w:t>
            </w:r>
          </w:p>
        </w:tc>
        <w:tc>
          <w:tcPr>
            <w:tcW w:w="573" w:type="pct"/>
          </w:tcPr>
          <w:p w:rsidR="00455ED0" w:rsidRPr="00521B7C" w:rsidRDefault="00455ED0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:rsidR="00455ED0" w:rsidRPr="00521B7C" w:rsidRDefault="00455ED0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455ED0" w:rsidRPr="00521B7C" w:rsidTr="00C70A3F">
        <w:tc>
          <w:tcPr>
            <w:tcW w:w="1417" w:type="pct"/>
            <w:vMerge/>
          </w:tcPr>
          <w:p w:rsidR="00455ED0" w:rsidRPr="00521B7C" w:rsidRDefault="00455ED0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</w:tcPr>
          <w:p w:rsidR="00455ED0" w:rsidRPr="00521B7C" w:rsidRDefault="00455ED0" w:rsidP="00455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365" w:type="pct"/>
          </w:tcPr>
          <w:p w:rsidR="00455ED0" w:rsidRPr="00521B7C" w:rsidRDefault="00455ED0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Dochody (rozrachunkowe z budżetem)</w:t>
            </w:r>
          </w:p>
        </w:tc>
        <w:tc>
          <w:tcPr>
            <w:tcW w:w="573" w:type="pct"/>
          </w:tcPr>
          <w:p w:rsidR="00455ED0" w:rsidRPr="00521B7C" w:rsidRDefault="00455ED0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:rsidR="00455ED0" w:rsidRPr="00521B7C" w:rsidRDefault="00455ED0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455ED0" w:rsidRPr="00521B7C" w:rsidTr="00C70A3F">
        <w:tc>
          <w:tcPr>
            <w:tcW w:w="1417" w:type="pct"/>
            <w:vMerge/>
          </w:tcPr>
          <w:p w:rsidR="00455ED0" w:rsidRPr="00521B7C" w:rsidRDefault="00455ED0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</w:tcPr>
          <w:p w:rsidR="00455ED0" w:rsidRPr="00521B7C" w:rsidRDefault="00455ED0" w:rsidP="00455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365" w:type="pct"/>
          </w:tcPr>
          <w:p w:rsidR="00455ED0" w:rsidRPr="00521B7C" w:rsidRDefault="00455ED0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Zakładowy Fundusz Świadczeń Socjalnych – ZFŚS</w:t>
            </w:r>
          </w:p>
        </w:tc>
        <w:tc>
          <w:tcPr>
            <w:tcW w:w="573" w:type="pct"/>
          </w:tcPr>
          <w:p w:rsidR="00455ED0" w:rsidRPr="00521B7C" w:rsidRDefault="00455ED0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:rsidR="00455ED0" w:rsidRPr="00521B7C" w:rsidRDefault="00455ED0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455ED0" w:rsidRPr="00521B7C" w:rsidTr="00C70A3F">
        <w:tc>
          <w:tcPr>
            <w:tcW w:w="1417" w:type="pct"/>
          </w:tcPr>
          <w:p w:rsidR="00455ED0" w:rsidRPr="00521B7C" w:rsidRDefault="00455ED0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Publiczne Gimnazjum w Nawojowej</w:t>
            </w:r>
          </w:p>
        </w:tc>
        <w:tc>
          <w:tcPr>
            <w:tcW w:w="215" w:type="pct"/>
          </w:tcPr>
          <w:p w:rsidR="00455ED0" w:rsidRPr="00521B7C" w:rsidRDefault="00455ED0" w:rsidP="00455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365" w:type="pct"/>
          </w:tcPr>
          <w:p w:rsidR="00455ED0" w:rsidRPr="00521B7C" w:rsidRDefault="00455ED0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Dochody, wydatki (rozrachunkowe z budżetem)</w:t>
            </w:r>
          </w:p>
        </w:tc>
        <w:tc>
          <w:tcPr>
            <w:tcW w:w="573" w:type="pct"/>
          </w:tcPr>
          <w:p w:rsidR="00455ED0" w:rsidRPr="00521B7C" w:rsidRDefault="00455ED0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:rsidR="00455ED0" w:rsidRPr="00521B7C" w:rsidRDefault="00455ED0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455ED0" w:rsidRPr="00521B7C" w:rsidTr="00C70A3F">
        <w:tc>
          <w:tcPr>
            <w:tcW w:w="1417" w:type="pct"/>
            <w:vMerge w:val="restart"/>
          </w:tcPr>
          <w:p w:rsidR="00455ED0" w:rsidRPr="00521B7C" w:rsidRDefault="00455ED0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Zespół Ekonomiczno – Administracyjny Szkół w Nawojowej</w:t>
            </w:r>
          </w:p>
        </w:tc>
        <w:tc>
          <w:tcPr>
            <w:tcW w:w="215" w:type="pct"/>
          </w:tcPr>
          <w:p w:rsidR="00455ED0" w:rsidRPr="00521B7C" w:rsidRDefault="00455ED0" w:rsidP="00455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365" w:type="pct"/>
          </w:tcPr>
          <w:p w:rsidR="00455ED0" w:rsidRPr="00521B7C" w:rsidRDefault="00455ED0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Dochody, wydatki (rozrachunkowe z budżetem)</w:t>
            </w:r>
          </w:p>
        </w:tc>
        <w:tc>
          <w:tcPr>
            <w:tcW w:w="573" w:type="pct"/>
          </w:tcPr>
          <w:p w:rsidR="00455ED0" w:rsidRPr="00521B7C" w:rsidRDefault="00455ED0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:rsidR="00455ED0" w:rsidRPr="00521B7C" w:rsidRDefault="00455ED0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455ED0" w:rsidRPr="00521B7C" w:rsidTr="00C70A3F">
        <w:tc>
          <w:tcPr>
            <w:tcW w:w="1417" w:type="pct"/>
            <w:vMerge/>
          </w:tcPr>
          <w:p w:rsidR="00455ED0" w:rsidRPr="00521B7C" w:rsidRDefault="00455ED0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</w:tcPr>
          <w:p w:rsidR="00455ED0" w:rsidRPr="00521B7C" w:rsidRDefault="00455ED0" w:rsidP="00455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365" w:type="pct"/>
          </w:tcPr>
          <w:p w:rsidR="00455ED0" w:rsidRPr="00521B7C" w:rsidRDefault="00455ED0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Wpływy i wydatki młodociani</w:t>
            </w:r>
          </w:p>
        </w:tc>
        <w:tc>
          <w:tcPr>
            <w:tcW w:w="573" w:type="pct"/>
          </w:tcPr>
          <w:p w:rsidR="00455ED0" w:rsidRPr="00521B7C" w:rsidRDefault="00455ED0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:rsidR="00455ED0" w:rsidRPr="00521B7C" w:rsidRDefault="00455ED0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455ED0" w:rsidRPr="00521B7C" w:rsidTr="00C70A3F">
        <w:tc>
          <w:tcPr>
            <w:tcW w:w="1417" w:type="pct"/>
            <w:vMerge/>
          </w:tcPr>
          <w:p w:rsidR="00455ED0" w:rsidRPr="00521B7C" w:rsidRDefault="00455ED0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</w:tcPr>
          <w:p w:rsidR="00455ED0" w:rsidRPr="00521B7C" w:rsidRDefault="00455ED0" w:rsidP="00455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365" w:type="pct"/>
          </w:tcPr>
          <w:p w:rsidR="00455ED0" w:rsidRPr="00521B7C" w:rsidRDefault="00455ED0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Zakładowy Fundusz Świadczeń Socjalnych – ZFŚS (Szkoły Podstawowe, Gimnazjum, ZEAS)</w:t>
            </w:r>
          </w:p>
        </w:tc>
        <w:tc>
          <w:tcPr>
            <w:tcW w:w="573" w:type="pct"/>
          </w:tcPr>
          <w:p w:rsidR="00455ED0" w:rsidRPr="00521B7C" w:rsidRDefault="00455ED0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:rsidR="00455ED0" w:rsidRPr="00521B7C" w:rsidRDefault="00455ED0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455ED0" w:rsidRPr="00521B7C" w:rsidTr="00C70A3F">
        <w:tc>
          <w:tcPr>
            <w:tcW w:w="1417" w:type="pct"/>
          </w:tcPr>
          <w:p w:rsidR="00455ED0" w:rsidRPr="00521B7C" w:rsidRDefault="00455ED0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Gminny Ośrodek Kultury w Nawojowej</w:t>
            </w:r>
          </w:p>
        </w:tc>
        <w:tc>
          <w:tcPr>
            <w:tcW w:w="215" w:type="pct"/>
          </w:tcPr>
          <w:p w:rsidR="00455ED0" w:rsidRPr="00521B7C" w:rsidRDefault="00455ED0" w:rsidP="00455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365" w:type="pct"/>
          </w:tcPr>
          <w:p w:rsidR="00455ED0" w:rsidRPr="00521B7C" w:rsidRDefault="00455ED0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Wpływy i wydatki</w:t>
            </w:r>
          </w:p>
        </w:tc>
        <w:tc>
          <w:tcPr>
            <w:tcW w:w="573" w:type="pct"/>
          </w:tcPr>
          <w:p w:rsidR="00455ED0" w:rsidRPr="00521B7C" w:rsidRDefault="00455ED0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:rsidR="00455ED0" w:rsidRPr="00521B7C" w:rsidRDefault="00455ED0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  <w:tr w:rsidR="00455ED0" w:rsidRPr="00521B7C" w:rsidTr="00C70A3F">
        <w:tc>
          <w:tcPr>
            <w:tcW w:w="1417" w:type="pct"/>
          </w:tcPr>
          <w:p w:rsidR="00455ED0" w:rsidRPr="00521B7C" w:rsidRDefault="00455ED0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Gminna Biblioteka Publiczna w Nawojowej</w:t>
            </w:r>
          </w:p>
        </w:tc>
        <w:tc>
          <w:tcPr>
            <w:tcW w:w="215" w:type="pct"/>
          </w:tcPr>
          <w:p w:rsidR="00455ED0" w:rsidRPr="00521B7C" w:rsidRDefault="00455ED0" w:rsidP="00455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365" w:type="pct"/>
          </w:tcPr>
          <w:p w:rsidR="00455ED0" w:rsidRPr="00521B7C" w:rsidRDefault="00455ED0" w:rsidP="00934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Wpływy i wydatki</w:t>
            </w:r>
          </w:p>
        </w:tc>
        <w:tc>
          <w:tcPr>
            <w:tcW w:w="573" w:type="pct"/>
          </w:tcPr>
          <w:p w:rsidR="00455ED0" w:rsidRPr="00521B7C" w:rsidRDefault="00455ED0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:rsidR="00455ED0" w:rsidRPr="00521B7C" w:rsidRDefault="00455ED0" w:rsidP="009348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B7C">
              <w:rPr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</w:tr>
    </w:tbl>
    <w:p w:rsidR="00455ED0" w:rsidRDefault="00455ED0" w:rsidP="009348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55ED0" w:rsidRDefault="00455ED0" w:rsidP="009348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455ED0" w:rsidSect="00126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5B80"/>
    <w:multiLevelType w:val="hybridMultilevel"/>
    <w:tmpl w:val="F5FEC80A"/>
    <w:lvl w:ilvl="0" w:tplc="835E164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A0E7DD0"/>
    <w:multiLevelType w:val="hybridMultilevel"/>
    <w:tmpl w:val="DBBE816E"/>
    <w:lvl w:ilvl="0" w:tplc="4D983B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261A8C"/>
    <w:multiLevelType w:val="hybridMultilevel"/>
    <w:tmpl w:val="6610E93E"/>
    <w:lvl w:ilvl="0" w:tplc="835E1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657C5"/>
    <w:multiLevelType w:val="hybridMultilevel"/>
    <w:tmpl w:val="E4E0F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D13BE"/>
    <w:multiLevelType w:val="hybridMultilevel"/>
    <w:tmpl w:val="04C427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510D1B"/>
    <w:multiLevelType w:val="hybridMultilevel"/>
    <w:tmpl w:val="F3D620C8"/>
    <w:lvl w:ilvl="0" w:tplc="C8DE6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A4464"/>
    <w:multiLevelType w:val="hybridMultilevel"/>
    <w:tmpl w:val="DD14D49C"/>
    <w:lvl w:ilvl="0" w:tplc="4D983B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A808AA"/>
    <w:multiLevelType w:val="hybridMultilevel"/>
    <w:tmpl w:val="43AC8FFC"/>
    <w:lvl w:ilvl="0" w:tplc="835E1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B6D45"/>
    <w:multiLevelType w:val="hybridMultilevel"/>
    <w:tmpl w:val="7AA8FA82"/>
    <w:lvl w:ilvl="0" w:tplc="4D983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637F5"/>
    <w:multiLevelType w:val="hybridMultilevel"/>
    <w:tmpl w:val="CD9E9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8216E"/>
    <w:multiLevelType w:val="hybridMultilevel"/>
    <w:tmpl w:val="620CF2EE"/>
    <w:lvl w:ilvl="0" w:tplc="4D983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3362D"/>
    <w:multiLevelType w:val="hybridMultilevel"/>
    <w:tmpl w:val="5546F566"/>
    <w:lvl w:ilvl="0" w:tplc="4D983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44C37"/>
    <w:multiLevelType w:val="hybridMultilevel"/>
    <w:tmpl w:val="35404A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E685476"/>
    <w:multiLevelType w:val="hybridMultilevel"/>
    <w:tmpl w:val="F282171E"/>
    <w:lvl w:ilvl="0" w:tplc="4D983B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15B098B"/>
    <w:multiLevelType w:val="hybridMultilevel"/>
    <w:tmpl w:val="B8CAC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A3657"/>
    <w:multiLevelType w:val="hybridMultilevel"/>
    <w:tmpl w:val="CEFC2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B228A"/>
    <w:multiLevelType w:val="hybridMultilevel"/>
    <w:tmpl w:val="6BDC6A56"/>
    <w:lvl w:ilvl="0" w:tplc="835E1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DE16C5"/>
    <w:multiLevelType w:val="hybridMultilevel"/>
    <w:tmpl w:val="89B210E2"/>
    <w:lvl w:ilvl="0" w:tplc="835E1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06895"/>
    <w:multiLevelType w:val="hybridMultilevel"/>
    <w:tmpl w:val="C7DCC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5C5C2B"/>
    <w:multiLevelType w:val="hybridMultilevel"/>
    <w:tmpl w:val="3F88D422"/>
    <w:lvl w:ilvl="0" w:tplc="4D983B6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8574A9B"/>
    <w:multiLevelType w:val="hybridMultilevel"/>
    <w:tmpl w:val="CD9E9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82FE4"/>
    <w:multiLevelType w:val="hybridMultilevel"/>
    <w:tmpl w:val="A76ED3A8"/>
    <w:lvl w:ilvl="0" w:tplc="96A6C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DC5B61"/>
    <w:multiLevelType w:val="hybridMultilevel"/>
    <w:tmpl w:val="AC26ADFE"/>
    <w:lvl w:ilvl="0" w:tplc="4D983B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A7B4E79"/>
    <w:multiLevelType w:val="hybridMultilevel"/>
    <w:tmpl w:val="8766D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64079E"/>
    <w:multiLevelType w:val="hybridMultilevel"/>
    <w:tmpl w:val="B3789F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D19213D"/>
    <w:multiLevelType w:val="hybridMultilevel"/>
    <w:tmpl w:val="A01618DC"/>
    <w:lvl w:ilvl="0" w:tplc="4D983B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EDE79B2"/>
    <w:multiLevelType w:val="hybridMultilevel"/>
    <w:tmpl w:val="89B210E2"/>
    <w:lvl w:ilvl="0" w:tplc="835E1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41229D"/>
    <w:multiLevelType w:val="hybridMultilevel"/>
    <w:tmpl w:val="994A5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3519D0"/>
    <w:multiLevelType w:val="hybridMultilevel"/>
    <w:tmpl w:val="994A5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66703F"/>
    <w:multiLevelType w:val="hybridMultilevel"/>
    <w:tmpl w:val="C8C24CFE"/>
    <w:lvl w:ilvl="0" w:tplc="EE969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12"/>
  </w:num>
  <w:num w:numId="4">
    <w:abstractNumId w:val="19"/>
  </w:num>
  <w:num w:numId="5">
    <w:abstractNumId w:val="27"/>
  </w:num>
  <w:num w:numId="6">
    <w:abstractNumId w:val="13"/>
  </w:num>
  <w:num w:numId="7">
    <w:abstractNumId w:val="2"/>
  </w:num>
  <w:num w:numId="8">
    <w:abstractNumId w:val="6"/>
  </w:num>
  <w:num w:numId="9">
    <w:abstractNumId w:val="4"/>
  </w:num>
  <w:num w:numId="10">
    <w:abstractNumId w:val="5"/>
  </w:num>
  <w:num w:numId="11">
    <w:abstractNumId w:val="29"/>
  </w:num>
  <w:num w:numId="12">
    <w:abstractNumId w:val="0"/>
  </w:num>
  <w:num w:numId="13">
    <w:abstractNumId w:val="7"/>
  </w:num>
  <w:num w:numId="14">
    <w:abstractNumId w:val="16"/>
  </w:num>
  <w:num w:numId="15">
    <w:abstractNumId w:val="17"/>
  </w:num>
  <w:num w:numId="16">
    <w:abstractNumId w:val="1"/>
  </w:num>
  <w:num w:numId="17">
    <w:abstractNumId w:val="28"/>
  </w:num>
  <w:num w:numId="18">
    <w:abstractNumId w:val="26"/>
  </w:num>
  <w:num w:numId="19">
    <w:abstractNumId w:val="15"/>
  </w:num>
  <w:num w:numId="20">
    <w:abstractNumId w:val="25"/>
  </w:num>
  <w:num w:numId="21">
    <w:abstractNumId w:val="22"/>
  </w:num>
  <w:num w:numId="22">
    <w:abstractNumId w:val="18"/>
  </w:num>
  <w:num w:numId="23">
    <w:abstractNumId w:val="14"/>
  </w:num>
  <w:num w:numId="24">
    <w:abstractNumId w:val="9"/>
  </w:num>
  <w:num w:numId="25">
    <w:abstractNumId w:val="8"/>
  </w:num>
  <w:num w:numId="26">
    <w:abstractNumId w:val="20"/>
  </w:num>
  <w:num w:numId="27">
    <w:abstractNumId w:val="11"/>
  </w:num>
  <w:num w:numId="28">
    <w:abstractNumId w:val="3"/>
  </w:num>
  <w:num w:numId="29">
    <w:abstractNumId w:val="23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67AD"/>
    <w:rsid w:val="00013D9A"/>
    <w:rsid w:val="00064B8A"/>
    <w:rsid w:val="00065C37"/>
    <w:rsid w:val="00065FCC"/>
    <w:rsid w:val="00073E97"/>
    <w:rsid w:val="0007480C"/>
    <w:rsid w:val="00075113"/>
    <w:rsid w:val="000776E6"/>
    <w:rsid w:val="0007796B"/>
    <w:rsid w:val="00077FF1"/>
    <w:rsid w:val="0008141C"/>
    <w:rsid w:val="000835ED"/>
    <w:rsid w:val="00097987"/>
    <w:rsid w:val="00097BFC"/>
    <w:rsid w:val="000B73E3"/>
    <w:rsid w:val="000B73EC"/>
    <w:rsid w:val="000D77DC"/>
    <w:rsid w:val="000E797A"/>
    <w:rsid w:val="000F1F90"/>
    <w:rsid w:val="000F2B4A"/>
    <w:rsid w:val="000F3EDD"/>
    <w:rsid w:val="000F5F3B"/>
    <w:rsid w:val="00101668"/>
    <w:rsid w:val="0012497A"/>
    <w:rsid w:val="001269CB"/>
    <w:rsid w:val="00156CD3"/>
    <w:rsid w:val="00185787"/>
    <w:rsid w:val="00191CFD"/>
    <w:rsid w:val="001952A2"/>
    <w:rsid w:val="001A17A5"/>
    <w:rsid w:val="001B473F"/>
    <w:rsid w:val="001C1A1F"/>
    <w:rsid w:val="001C2829"/>
    <w:rsid w:val="001C28B0"/>
    <w:rsid w:val="001D5C80"/>
    <w:rsid w:val="001D618D"/>
    <w:rsid w:val="001E0B62"/>
    <w:rsid w:val="001E4D4E"/>
    <w:rsid w:val="001E5754"/>
    <w:rsid w:val="001F11E0"/>
    <w:rsid w:val="001F12FE"/>
    <w:rsid w:val="00216FCF"/>
    <w:rsid w:val="002235BB"/>
    <w:rsid w:val="00230106"/>
    <w:rsid w:val="002321D3"/>
    <w:rsid w:val="002411E1"/>
    <w:rsid w:val="0024560D"/>
    <w:rsid w:val="00245F31"/>
    <w:rsid w:val="00257940"/>
    <w:rsid w:val="00280BCC"/>
    <w:rsid w:val="0028323D"/>
    <w:rsid w:val="00287E63"/>
    <w:rsid w:val="00291A42"/>
    <w:rsid w:val="00292A99"/>
    <w:rsid w:val="00296118"/>
    <w:rsid w:val="002A5363"/>
    <w:rsid w:val="002C77AB"/>
    <w:rsid w:val="002D0CBD"/>
    <w:rsid w:val="002D1404"/>
    <w:rsid w:val="002D1749"/>
    <w:rsid w:val="002D17F6"/>
    <w:rsid w:val="002E2FFE"/>
    <w:rsid w:val="002F10E7"/>
    <w:rsid w:val="002F6A06"/>
    <w:rsid w:val="002F7A98"/>
    <w:rsid w:val="00303936"/>
    <w:rsid w:val="00305A2A"/>
    <w:rsid w:val="00325712"/>
    <w:rsid w:val="00340C63"/>
    <w:rsid w:val="003457AB"/>
    <w:rsid w:val="00351AE3"/>
    <w:rsid w:val="00356B21"/>
    <w:rsid w:val="00372D5C"/>
    <w:rsid w:val="00373731"/>
    <w:rsid w:val="003975FF"/>
    <w:rsid w:val="003B369B"/>
    <w:rsid w:val="003C299A"/>
    <w:rsid w:val="003D5C1A"/>
    <w:rsid w:val="003D655D"/>
    <w:rsid w:val="003E2D93"/>
    <w:rsid w:val="003F6C44"/>
    <w:rsid w:val="00401286"/>
    <w:rsid w:val="00403A80"/>
    <w:rsid w:val="004061C4"/>
    <w:rsid w:val="0041243D"/>
    <w:rsid w:val="0041516B"/>
    <w:rsid w:val="0045358D"/>
    <w:rsid w:val="00455ED0"/>
    <w:rsid w:val="0045605B"/>
    <w:rsid w:val="00472170"/>
    <w:rsid w:val="00472D3F"/>
    <w:rsid w:val="00490866"/>
    <w:rsid w:val="004B087D"/>
    <w:rsid w:val="004C44FA"/>
    <w:rsid w:val="004C4DF1"/>
    <w:rsid w:val="004D5ECA"/>
    <w:rsid w:val="004D6C26"/>
    <w:rsid w:val="004F5B68"/>
    <w:rsid w:val="005062E0"/>
    <w:rsid w:val="00511EFB"/>
    <w:rsid w:val="005163EB"/>
    <w:rsid w:val="00516C7A"/>
    <w:rsid w:val="00521B7C"/>
    <w:rsid w:val="00524552"/>
    <w:rsid w:val="005431E2"/>
    <w:rsid w:val="00550FB0"/>
    <w:rsid w:val="005620DB"/>
    <w:rsid w:val="005735BF"/>
    <w:rsid w:val="00576173"/>
    <w:rsid w:val="005820EA"/>
    <w:rsid w:val="00582C31"/>
    <w:rsid w:val="00592178"/>
    <w:rsid w:val="00595DD0"/>
    <w:rsid w:val="005A4864"/>
    <w:rsid w:val="005A69FD"/>
    <w:rsid w:val="005A769B"/>
    <w:rsid w:val="005C25C9"/>
    <w:rsid w:val="005F28AA"/>
    <w:rsid w:val="005F7D99"/>
    <w:rsid w:val="006258A5"/>
    <w:rsid w:val="00635DE9"/>
    <w:rsid w:val="00646E83"/>
    <w:rsid w:val="00654B09"/>
    <w:rsid w:val="00677C0C"/>
    <w:rsid w:val="006808CD"/>
    <w:rsid w:val="00691073"/>
    <w:rsid w:val="006959F3"/>
    <w:rsid w:val="006A416F"/>
    <w:rsid w:val="006A4873"/>
    <w:rsid w:val="006B6768"/>
    <w:rsid w:val="006C245C"/>
    <w:rsid w:val="006F0F41"/>
    <w:rsid w:val="006F3B89"/>
    <w:rsid w:val="00701890"/>
    <w:rsid w:val="00707BF5"/>
    <w:rsid w:val="00707D65"/>
    <w:rsid w:val="00731A9E"/>
    <w:rsid w:val="00744570"/>
    <w:rsid w:val="00763D0E"/>
    <w:rsid w:val="00767381"/>
    <w:rsid w:val="007729A7"/>
    <w:rsid w:val="007849EB"/>
    <w:rsid w:val="007A262B"/>
    <w:rsid w:val="007B3895"/>
    <w:rsid w:val="007D11BF"/>
    <w:rsid w:val="007D17C0"/>
    <w:rsid w:val="007D74DB"/>
    <w:rsid w:val="007E444D"/>
    <w:rsid w:val="007F1D4A"/>
    <w:rsid w:val="008001C0"/>
    <w:rsid w:val="00803149"/>
    <w:rsid w:val="008059D1"/>
    <w:rsid w:val="0080648D"/>
    <w:rsid w:val="00806FFF"/>
    <w:rsid w:val="0081198B"/>
    <w:rsid w:val="008226ED"/>
    <w:rsid w:val="008305C6"/>
    <w:rsid w:val="0083646F"/>
    <w:rsid w:val="00841A85"/>
    <w:rsid w:val="00847076"/>
    <w:rsid w:val="00847B6D"/>
    <w:rsid w:val="00852B51"/>
    <w:rsid w:val="00873BA9"/>
    <w:rsid w:val="00881B2D"/>
    <w:rsid w:val="00882336"/>
    <w:rsid w:val="00883964"/>
    <w:rsid w:val="00892264"/>
    <w:rsid w:val="00897BB3"/>
    <w:rsid w:val="008B3DA0"/>
    <w:rsid w:val="008B6FDA"/>
    <w:rsid w:val="008B7EBA"/>
    <w:rsid w:val="008C5FE4"/>
    <w:rsid w:val="008C73E0"/>
    <w:rsid w:val="008D0C9A"/>
    <w:rsid w:val="008D1C20"/>
    <w:rsid w:val="008D4D54"/>
    <w:rsid w:val="008E4D77"/>
    <w:rsid w:val="008F22FC"/>
    <w:rsid w:val="008F3E1B"/>
    <w:rsid w:val="00934839"/>
    <w:rsid w:val="00940496"/>
    <w:rsid w:val="00952D69"/>
    <w:rsid w:val="0095714A"/>
    <w:rsid w:val="00960FC5"/>
    <w:rsid w:val="0096478E"/>
    <w:rsid w:val="00977659"/>
    <w:rsid w:val="009806AA"/>
    <w:rsid w:val="00986ADD"/>
    <w:rsid w:val="00996D02"/>
    <w:rsid w:val="009A29DA"/>
    <w:rsid w:val="009A3E7A"/>
    <w:rsid w:val="009A55F0"/>
    <w:rsid w:val="009C56A1"/>
    <w:rsid w:val="009D2C13"/>
    <w:rsid w:val="009D2F69"/>
    <w:rsid w:val="009E4E88"/>
    <w:rsid w:val="00A00027"/>
    <w:rsid w:val="00A067AD"/>
    <w:rsid w:val="00A17BEE"/>
    <w:rsid w:val="00A23889"/>
    <w:rsid w:val="00A323B4"/>
    <w:rsid w:val="00A34C0F"/>
    <w:rsid w:val="00A35A7F"/>
    <w:rsid w:val="00A35F7F"/>
    <w:rsid w:val="00A558A4"/>
    <w:rsid w:val="00A6038F"/>
    <w:rsid w:val="00A63029"/>
    <w:rsid w:val="00A67ED4"/>
    <w:rsid w:val="00A72357"/>
    <w:rsid w:val="00A75097"/>
    <w:rsid w:val="00A76172"/>
    <w:rsid w:val="00A855C2"/>
    <w:rsid w:val="00A97B72"/>
    <w:rsid w:val="00AB59F8"/>
    <w:rsid w:val="00AE2A04"/>
    <w:rsid w:val="00B02DBF"/>
    <w:rsid w:val="00B04B0A"/>
    <w:rsid w:val="00B11EA5"/>
    <w:rsid w:val="00B173F6"/>
    <w:rsid w:val="00B20AFF"/>
    <w:rsid w:val="00B25FAA"/>
    <w:rsid w:val="00B27FC0"/>
    <w:rsid w:val="00B36EAC"/>
    <w:rsid w:val="00B42ADE"/>
    <w:rsid w:val="00B611DD"/>
    <w:rsid w:val="00B7107B"/>
    <w:rsid w:val="00B86504"/>
    <w:rsid w:val="00B932DD"/>
    <w:rsid w:val="00BA5723"/>
    <w:rsid w:val="00BA6C38"/>
    <w:rsid w:val="00BB6D2D"/>
    <w:rsid w:val="00BD7EDA"/>
    <w:rsid w:val="00BE21CC"/>
    <w:rsid w:val="00BE7F36"/>
    <w:rsid w:val="00BF3A2A"/>
    <w:rsid w:val="00C2193F"/>
    <w:rsid w:val="00C324F9"/>
    <w:rsid w:val="00C36FE5"/>
    <w:rsid w:val="00C53D98"/>
    <w:rsid w:val="00C61429"/>
    <w:rsid w:val="00C655A5"/>
    <w:rsid w:val="00C70A3F"/>
    <w:rsid w:val="00C93105"/>
    <w:rsid w:val="00C93F35"/>
    <w:rsid w:val="00CA2FD4"/>
    <w:rsid w:val="00CB13A2"/>
    <w:rsid w:val="00CB2CB5"/>
    <w:rsid w:val="00CB2E95"/>
    <w:rsid w:val="00CB336D"/>
    <w:rsid w:val="00CC1201"/>
    <w:rsid w:val="00CC3938"/>
    <w:rsid w:val="00CD18B4"/>
    <w:rsid w:val="00CD5ED0"/>
    <w:rsid w:val="00CE731A"/>
    <w:rsid w:val="00CF5C48"/>
    <w:rsid w:val="00D040FF"/>
    <w:rsid w:val="00D067D3"/>
    <w:rsid w:val="00D07CE5"/>
    <w:rsid w:val="00D10C8F"/>
    <w:rsid w:val="00D20B9B"/>
    <w:rsid w:val="00D32356"/>
    <w:rsid w:val="00D33546"/>
    <w:rsid w:val="00D36A8F"/>
    <w:rsid w:val="00D54F00"/>
    <w:rsid w:val="00D71B1A"/>
    <w:rsid w:val="00D7478F"/>
    <w:rsid w:val="00D80525"/>
    <w:rsid w:val="00D81614"/>
    <w:rsid w:val="00D95695"/>
    <w:rsid w:val="00DB2032"/>
    <w:rsid w:val="00DB5FA7"/>
    <w:rsid w:val="00DE18EB"/>
    <w:rsid w:val="00DF1621"/>
    <w:rsid w:val="00E04D6F"/>
    <w:rsid w:val="00E07848"/>
    <w:rsid w:val="00E1357C"/>
    <w:rsid w:val="00E238AA"/>
    <w:rsid w:val="00E24D67"/>
    <w:rsid w:val="00E30125"/>
    <w:rsid w:val="00E449FF"/>
    <w:rsid w:val="00E46A89"/>
    <w:rsid w:val="00E761C2"/>
    <w:rsid w:val="00E77CB9"/>
    <w:rsid w:val="00E816FA"/>
    <w:rsid w:val="00E84604"/>
    <w:rsid w:val="00EF1BBC"/>
    <w:rsid w:val="00F048ED"/>
    <w:rsid w:val="00F07321"/>
    <w:rsid w:val="00F10161"/>
    <w:rsid w:val="00F20A95"/>
    <w:rsid w:val="00F20DDD"/>
    <w:rsid w:val="00F2265B"/>
    <w:rsid w:val="00F30C31"/>
    <w:rsid w:val="00F43D19"/>
    <w:rsid w:val="00F516C4"/>
    <w:rsid w:val="00F5392F"/>
    <w:rsid w:val="00F56DAC"/>
    <w:rsid w:val="00F600E0"/>
    <w:rsid w:val="00F61FE7"/>
    <w:rsid w:val="00F66944"/>
    <w:rsid w:val="00F7366C"/>
    <w:rsid w:val="00F75754"/>
    <w:rsid w:val="00F81DE1"/>
    <w:rsid w:val="00F83373"/>
    <w:rsid w:val="00F8432E"/>
    <w:rsid w:val="00F87B24"/>
    <w:rsid w:val="00F87F71"/>
    <w:rsid w:val="00F92693"/>
    <w:rsid w:val="00F96127"/>
    <w:rsid w:val="00F97374"/>
    <w:rsid w:val="00F97BF6"/>
    <w:rsid w:val="00FA4EA9"/>
    <w:rsid w:val="00FA6C4D"/>
    <w:rsid w:val="00FB1BE8"/>
    <w:rsid w:val="00FC2293"/>
    <w:rsid w:val="00FC62D9"/>
    <w:rsid w:val="00FD140A"/>
    <w:rsid w:val="00FD38FB"/>
    <w:rsid w:val="00FE18AC"/>
    <w:rsid w:val="00FE53D4"/>
    <w:rsid w:val="00FE6A59"/>
    <w:rsid w:val="00FF351A"/>
    <w:rsid w:val="00FF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7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69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45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7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69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45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69CD5-74CF-4440-A31E-4CF24699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2931</Words>
  <Characters>17588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Nawojowa</Company>
  <LinksUpToDate>false</LinksUpToDate>
  <CharactersWithSpaces>20479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Jacek Boruch</cp:lastModifiedBy>
  <cp:revision>2</cp:revision>
  <cp:lastPrinted>2016-09-13T13:24:00Z</cp:lastPrinted>
  <dcterms:created xsi:type="dcterms:W3CDTF">2016-09-13T13:25:00Z</dcterms:created>
  <dcterms:modified xsi:type="dcterms:W3CDTF">2016-09-13T13:25:00Z</dcterms:modified>
</cp:coreProperties>
</file>